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9F18C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18C6" w:rsidRDefault="009F18C6">
            <w:pPr>
              <w:pStyle w:val="ConsPlusTitlePage0"/>
            </w:pPr>
          </w:p>
        </w:tc>
      </w:tr>
      <w:tr w:rsidR="009F18C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18C6" w:rsidRDefault="001B1276">
            <w:pPr>
              <w:pStyle w:val="ConsPlusTitlePage0"/>
              <w:jc w:val="center"/>
            </w:pPr>
            <w:r>
              <w:rPr>
                <w:sz w:val="48"/>
              </w:rPr>
              <w:t>Закон Курской области от 22.08.2007 N 64-ЗКО</w:t>
            </w:r>
            <w:r>
              <w:rPr>
                <w:sz w:val="48"/>
              </w:rPr>
              <w:br/>
              <w:t>(ред. от 18.06.2024)</w:t>
            </w:r>
            <w:r>
              <w:rPr>
                <w:sz w:val="48"/>
              </w:rPr>
              <w:br/>
              <w:t>"О порядке использования лесов на территории Курской области"</w:t>
            </w:r>
            <w:r>
              <w:rPr>
                <w:sz w:val="48"/>
              </w:rPr>
              <w:br/>
              <w:t>(принят Курской областной Думой 16.08.2007)</w:t>
            </w:r>
          </w:p>
        </w:tc>
      </w:tr>
      <w:tr w:rsidR="009F18C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18C6" w:rsidRDefault="001B127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9F18C6" w:rsidRDefault="009F18C6">
      <w:pPr>
        <w:pStyle w:val="ConsPlusNormal0"/>
        <w:sectPr w:rsidR="009F18C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18C6" w:rsidRDefault="009F18C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9F18C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8C6" w:rsidRDefault="001B1276">
            <w:pPr>
              <w:pStyle w:val="ConsPlusNormal0"/>
            </w:pPr>
            <w:r>
              <w:t>22 августа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8C6" w:rsidRDefault="001B1276">
            <w:pPr>
              <w:pStyle w:val="ConsPlusNormal0"/>
              <w:jc w:val="right"/>
            </w:pPr>
            <w:r>
              <w:t>N</w:t>
            </w:r>
            <w:r>
              <w:t> 64-ЗКО</w:t>
            </w:r>
          </w:p>
        </w:tc>
      </w:tr>
    </w:tbl>
    <w:p w:rsidR="009F18C6" w:rsidRDefault="009F18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18C6" w:rsidRDefault="009F18C6">
      <w:pPr>
        <w:pStyle w:val="ConsPlusNormal0"/>
        <w:jc w:val="center"/>
      </w:pPr>
    </w:p>
    <w:p w:rsidR="009F18C6" w:rsidRDefault="001B1276">
      <w:pPr>
        <w:pStyle w:val="ConsPlusTitle0"/>
        <w:jc w:val="center"/>
      </w:pPr>
      <w:r>
        <w:t>КУРСКАЯ ОБЛАСТЬ</w:t>
      </w:r>
    </w:p>
    <w:p w:rsidR="009F18C6" w:rsidRDefault="009F18C6">
      <w:pPr>
        <w:pStyle w:val="ConsPlusTitle0"/>
        <w:jc w:val="center"/>
      </w:pPr>
    </w:p>
    <w:p w:rsidR="009F18C6" w:rsidRDefault="001B1276">
      <w:pPr>
        <w:pStyle w:val="ConsPlusTitle0"/>
        <w:jc w:val="center"/>
      </w:pPr>
      <w:r>
        <w:t>ЗАКОН</w:t>
      </w:r>
    </w:p>
    <w:p w:rsidR="009F18C6" w:rsidRDefault="009F18C6">
      <w:pPr>
        <w:pStyle w:val="ConsPlusTitle0"/>
        <w:jc w:val="center"/>
      </w:pPr>
    </w:p>
    <w:p w:rsidR="009F18C6" w:rsidRDefault="001B1276">
      <w:pPr>
        <w:pStyle w:val="ConsPlusTitle0"/>
        <w:jc w:val="center"/>
      </w:pPr>
      <w:r>
        <w:t>О ПОРЯДКЕ ИСПОЛЬЗОВАНИЯ ЛЕСОВ НА ТЕРРИТОРИИ КУРСКОЙ ОБЛАСТИ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jc w:val="right"/>
      </w:pPr>
      <w:r>
        <w:t>Принят</w:t>
      </w:r>
    </w:p>
    <w:p w:rsidR="009F18C6" w:rsidRDefault="001B1276">
      <w:pPr>
        <w:pStyle w:val="ConsPlusNormal0"/>
        <w:jc w:val="right"/>
      </w:pPr>
      <w:r>
        <w:t>Курской областной Думой</w:t>
      </w:r>
    </w:p>
    <w:p w:rsidR="009F18C6" w:rsidRDefault="001B1276">
      <w:pPr>
        <w:pStyle w:val="ConsPlusNormal0"/>
        <w:jc w:val="right"/>
      </w:pPr>
      <w:r>
        <w:t>16 августа 2007 года</w:t>
      </w:r>
    </w:p>
    <w:p w:rsidR="009F18C6" w:rsidRDefault="009F18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F18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8C6" w:rsidRDefault="001B12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8C6" w:rsidRDefault="001B1276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9F18C6" w:rsidRDefault="001B12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27.11.2009 </w:t>
            </w:r>
            <w:hyperlink r:id="rId8" w:tooltip="Закон Курской области от 27.11.2009 N 100-ЗКО &quot;О внесении изменений и дополнений в Закон Курской области &quot;О порядке использования лесов на территории Курской области&quot; (принят Курской областной Думой 25.11.2009) {КонсультантПлюс}">
              <w:r>
                <w:rPr>
                  <w:color w:val="0000FF"/>
                </w:rPr>
                <w:t>N 100-ЗКО</w:t>
              </w:r>
            </w:hyperlink>
            <w:r>
              <w:rPr>
                <w:color w:val="392C69"/>
              </w:rPr>
              <w:t xml:space="preserve">, от 22.11.2010 </w:t>
            </w:r>
            <w:hyperlink r:id="rId9" w:tooltip="Закон Курской области от 22.11.2010 N 97-ЗКО &quot;О внесении изменений и дополнений в Закон Курской области &quot;О порядке использования лесов на территории Курской области&quot; (принят Курской областной Думой 17.11.2010) {КонсультантПлюс}">
              <w:r>
                <w:rPr>
                  <w:color w:val="0000FF"/>
                </w:rPr>
                <w:t>N 97-ЗКО</w:t>
              </w:r>
            </w:hyperlink>
            <w:r>
              <w:rPr>
                <w:color w:val="392C69"/>
              </w:rPr>
              <w:t xml:space="preserve">, от 21.11.2014 </w:t>
            </w:r>
            <w:hyperlink r:id="rId10" w:tooltip="Закон Курской области от 21.11.2014 N 78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18.11.2014) {КонсультантПлюс}">
              <w:r>
                <w:rPr>
                  <w:color w:val="0000FF"/>
                </w:rPr>
                <w:t>N 78-ЗКО</w:t>
              </w:r>
            </w:hyperlink>
            <w:r>
              <w:rPr>
                <w:color w:val="392C69"/>
              </w:rPr>
              <w:t>,</w:t>
            </w:r>
          </w:p>
          <w:p w:rsidR="009F18C6" w:rsidRDefault="001B12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10.09.2015 </w:t>
            </w:r>
            <w:hyperlink r:id="rId11" w:tooltip="Закон Курской области от 10.09.2015 N 81-ЗКО &quot;О внесении изменения в статью 1 Закона Курской области &quot;О порядке использования лесов на территории Курской области&quot; (принят Курской областной Думой 04.09.2015) {КонсультантПлюс}">
              <w:r>
                <w:rPr>
                  <w:color w:val="0000FF"/>
                </w:rPr>
                <w:t>N 81-ЗКО</w:t>
              </w:r>
            </w:hyperlink>
            <w:r>
              <w:rPr>
                <w:color w:val="392C69"/>
              </w:rPr>
              <w:t xml:space="preserve">, от 01.11.2016 </w:t>
            </w:r>
            <w:hyperlink r:id="rId12" w:tooltip="Закон Курской области от 01.11.2016 N 75-ЗКО &quot;О внесении изменений в Закон Курской области &quot;О порядке использования лесов на территории Курской области&quot; (принят Курской областной Думой 27.10.2016) {КонсультантПлюс}">
              <w:r>
                <w:rPr>
                  <w:color w:val="0000FF"/>
                </w:rPr>
                <w:t>N 75-ЗКО</w:t>
              </w:r>
            </w:hyperlink>
            <w:r>
              <w:rPr>
                <w:color w:val="392C69"/>
              </w:rPr>
              <w:t xml:space="preserve">, от 30.11.2017 </w:t>
            </w:r>
            <w:hyperlink r:id="rId13" w:tooltip="Закон Курской области от 30.11.2017 N 88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24.11.2017) {КонсультантПлюс}">
              <w:r>
                <w:rPr>
                  <w:color w:val="0000FF"/>
                </w:rPr>
                <w:t>N 88-ЗКО</w:t>
              </w:r>
            </w:hyperlink>
            <w:r>
              <w:rPr>
                <w:color w:val="392C69"/>
              </w:rPr>
              <w:t>,</w:t>
            </w:r>
          </w:p>
          <w:p w:rsidR="009F18C6" w:rsidRDefault="001B12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22.05.2019 </w:t>
            </w:r>
            <w:hyperlink r:id="rId14" w:tooltip="Закон Курской области от 22.05.2019 N 28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16.05.2019) {КонсультантПлюс}">
              <w:r>
                <w:rPr>
                  <w:color w:val="0000FF"/>
                </w:rPr>
                <w:t>N 28-ЗКО</w:t>
              </w:r>
            </w:hyperlink>
            <w:r>
              <w:rPr>
                <w:color w:val="392C69"/>
              </w:rPr>
              <w:t xml:space="preserve">, от 05.11.2019 </w:t>
            </w:r>
            <w:hyperlink r:id="rId15" w:tooltip="Закон Курской области от 05.11.2019 N 87-ЗКО &quot;О внесении изменения в статью 5 Закона Курской области &quot;О порядке использования лесов на территории Курской области&quot; (принят Курской областной Думой 24.10.2019) {КонсультантПлюс}">
              <w:r>
                <w:rPr>
                  <w:color w:val="0000FF"/>
                </w:rPr>
                <w:t>N 87-ЗКО</w:t>
              </w:r>
            </w:hyperlink>
            <w:r>
              <w:rPr>
                <w:color w:val="392C69"/>
              </w:rPr>
              <w:t xml:space="preserve">, от 27.05.2021 </w:t>
            </w:r>
            <w:hyperlink r:id="rId16" w:tooltip="Закон Курской области от 27.05.2021 N 28-ЗКО &quot;О признании утратившей силу части 16 статьи 1 Закона Курской области &quot;О порядке использования лесов на территории Курской области&quot; (принят Курской областной Думой 25.05.2021) {КонсультантПлюс}">
              <w:r>
                <w:rPr>
                  <w:color w:val="0000FF"/>
                </w:rPr>
                <w:t>N 28-ЗКО</w:t>
              </w:r>
            </w:hyperlink>
            <w:r>
              <w:rPr>
                <w:color w:val="392C69"/>
              </w:rPr>
              <w:t>,</w:t>
            </w:r>
          </w:p>
          <w:p w:rsidR="009F18C6" w:rsidRDefault="001B12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7" w:tooltip="Закон Курской области от 28.06.2021 N 46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17.06.2021) {КонсультантПлюс}">
              <w:r>
                <w:rPr>
                  <w:color w:val="0000FF"/>
                </w:rPr>
                <w:t>N 46-ЗКО</w:t>
              </w:r>
            </w:hyperlink>
            <w:r>
              <w:rPr>
                <w:color w:val="392C69"/>
              </w:rPr>
              <w:t xml:space="preserve">, от 15.12.2023 </w:t>
            </w:r>
            <w:hyperlink r:id="rId18" w:tooltip="Закон Курской области от 15.12.2023 N 112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08.12.2023) {КонсультантПлюс}">
              <w:r>
                <w:rPr>
                  <w:color w:val="0000FF"/>
                </w:rPr>
                <w:t>N 112-ЗКО</w:t>
              </w:r>
            </w:hyperlink>
            <w:r>
              <w:rPr>
                <w:color w:val="392C69"/>
              </w:rPr>
              <w:t xml:space="preserve">, от 18.06.2024 </w:t>
            </w:r>
            <w:hyperlink r:id="rId19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      <w:r>
                <w:rPr>
                  <w:color w:val="0000FF"/>
                </w:rPr>
                <w:t>N 55-ЗКО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</w:tr>
    </w:tbl>
    <w:p w:rsidR="009F18C6" w:rsidRDefault="009F18C6">
      <w:pPr>
        <w:pStyle w:val="ConsPlusNormal0"/>
        <w:jc w:val="center"/>
      </w:pPr>
    </w:p>
    <w:p w:rsidR="009F18C6" w:rsidRDefault="001B1276">
      <w:pPr>
        <w:pStyle w:val="ConsPlusNormal0"/>
        <w:ind w:firstLine="540"/>
        <w:jc w:val="both"/>
      </w:pPr>
      <w:r>
        <w:t xml:space="preserve">Настоящий Закон в соответствии с Лесным </w:t>
      </w:r>
      <w:hyperlink r:id="rId20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</w:t>
      </w:r>
      <w:r>
        <w:t>ской Федерации устанавливает порядок и нормативы заготовки древесины для собственных нужд в лесах, расположенных на землях лесного фонда, в лесах, расположенных на землях населенных пунктов, и лесах, расположенных на землях сельскохозяйственного назначения</w:t>
      </w:r>
      <w:r>
        <w:t>, порядок заготовки и сбора гражданами недревесных лесных ресурсов для собственных нужд, порядок заготовки гражданами пищевых лесных ресурсов и сбора лекарственных растений для собственных нужд на территории Курской области, а также устанавливает исключите</w:t>
      </w:r>
      <w:r>
        <w:t>льные случаи заготовки древесины на основании договора купли-продажи лесных насаждений.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21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Title0"/>
        <w:ind w:firstLine="540"/>
        <w:jc w:val="both"/>
        <w:outlineLvl w:val="0"/>
      </w:pPr>
      <w:r>
        <w:t>Стать</w:t>
      </w:r>
      <w:r>
        <w:t xml:space="preserve">я 1. </w:t>
      </w:r>
      <w:hyperlink r:id="rId22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Порядок</w:t>
        </w:r>
      </w:hyperlink>
      <w:r>
        <w:t xml:space="preserve"> и нормативы заготовки гражданами древесины для собственных нужд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ind w:firstLine="540"/>
        <w:jc w:val="both"/>
      </w:pPr>
      <w:r>
        <w:t xml:space="preserve">(в ред. </w:t>
      </w:r>
      <w:hyperlink r:id="rId23" w:tooltip="Закон Курской области от 30.11.2017 N 88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24.11.2017) {КонсультантПлюс}">
        <w:r>
          <w:rPr>
            <w:color w:val="0000FF"/>
          </w:rPr>
          <w:t>Закона</w:t>
        </w:r>
      </w:hyperlink>
      <w:r>
        <w:t xml:space="preserve"> Курской области от 30.11.2017 N 88-ЗКО)</w:t>
      </w:r>
    </w:p>
    <w:p w:rsidR="009F18C6" w:rsidRDefault="009F18C6">
      <w:pPr>
        <w:pStyle w:val="ConsPlusNormal0"/>
      </w:pPr>
    </w:p>
    <w:p w:rsidR="009F18C6" w:rsidRDefault="001B1276">
      <w:pPr>
        <w:pStyle w:val="ConsPlusNormal0"/>
        <w:ind w:firstLine="540"/>
        <w:jc w:val="both"/>
      </w:pPr>
      <w:r>
        <w:t>1. Граждане вправе заготавливать древесину для собственных нужд для целей отопления, возведения строений (жилых домов, хозяйственных построек, других строений, используемых для удовлетворения личных потребностей) и иных собственных нужд.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24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bookmarkStart w:id="0" w:name="P29"/>
      <w:bookmarkEnd w:id="0"/>
      <w:r>
        <w:t>2. Заготовка гражданами древесины для собственных нужд на территории Курской области производится при проведении</w:t>
      </w:r>
      <w:r>
        <w:t xml:space="preserve"> выборочных или сплошных рубок на основании договора купли-продажи лесных насаждений для собственных нужд, который заключается без проведения аукциона, в следующих объемах: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25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lastRenderedPageBreak/>
        <w:t>1) для отопления жилого дома - 10 кубических метров общей массы заготовленной древесины на одно хозяйство один раз в год;</w:t>
      </w:r>
    </w:p>
    <w:p w:rsidR="009F18C6" w:rsidRDefault="009F18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F18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8C6" w:rsidRDefault="001B127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 ч. 2 </w:t>
            </w:r>
            <w:hyperlink w:anchor="P83" w:tooltip="11. Положения пункта 2 части 2, части 4, части 9 и пунктов 1, 3 и 4 части 10 настоящей статьи не распространяются на граждан, чьи строения пострадали в результате пожара или иного стихийного бедствия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граждан, чьи строения пострадали в р</w:t>
            </w:r>
            <w:r>
              <w:rPr>
                <w:color w:val="392C69"/>
              </w:rPr>
              <w:t>езультате пожара или иного стихийного бедствия.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</w:tr>
    </w:tbl>
    <w:p w:rsidR="009F18C6" w:rsidRDefault="001B1276">
      <w:pPr>
        <w:pStyle w:val="ConsPlusNormal0"/>
        <w:spacing w:before="300"/>
        <w:ind w:firstLine="540"/>
        <w:jc w:val="both"/>
      </w:pPr>
      <w:bookmarkStart w:id="1" w:name="P33"/>
      <w:bookmarkEnd w:id="1"/>
      <w:r>
        <w:t>2) для строительства жилых домов и хозяйственных построек - 70 кубических метров общей массы заготовленной древесины один раз в 25 лет.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3. В случае утраты (уничтожения) жилого дома или его части, хозяйственной постройки в результате пожара или иного стихийного бедствия древесина гражданам на восстановление жилья и хозяйственных построек предоставляется без учета срока, указанного в </w:t>
      </w:r>
      <w:hyperlink w:anchor="P33" w:tooltip="2) для строительства жилых домов и хозяйственных построек - 70 кубических метров общей массы заготовленной древесины один раз в 25 лет.">
        <w:r>
          <w:rPr>
            <w:color w:val="0000FF"/>
          </w:rPr>
          <w:t>пункте 2 части 2</w:t>
        </w:r>
      </w:hyperlink>
      <w:r>
        <w:t xml:space="preserve"> настоящей статьи, на основании справки администрации муниципального образова</w:t>
      </w:r>
      <w:r>
        <w:t>ния по месту жительства о стихийном бедствии.</w:t>
      </w:r>
    </w:p>
    <w:p w:rsidR="009F18C6" w:rsidRDefault="001B1276">
      <w:pPr>
        <w:pStyle w:val="ConsPlusNormal0"/>
        <w:spacing w:before="240"/>
        <w:ind w:firstLine="540"/>
        <w:jc w:val="both"/>
      </w:pPr>
      <w:bookmarkStart w:id="2" w:name="P35"/>
      <w:bookmarkEnd w:id="2"/>
      <w:r>
        <w:t xml:space="preserve">3.1.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>
        <w:t xml:space="preserve">право заготовки древесины для собственных нужд предоставляется без учета срока, указанного в </w:t>
      </w:r>
      <w:hyperlink w:anchor="P37" w:tooltip="4. Для получения права заготовки древесины для собственных нужд граждане до 1 июня года, предшествующего году рубки, подают заявление о заключении договора купли-продажи лесных насаждений для собственных нужд (далее - заявление), в котором указываются цель заг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9F18C6" w:rsidRDefault="001B1276">
      <w:pPr>
        <w:pStyle w:val="ConsPlusNormal0"/>
        <w:jc w:val="both"/>
      </w:pPr>
      <w:r>
        <w:t xml:space="preserve">(часть 3.1 введена </w:t>
      </w:r>
      <w:hyperlink r:id="rId26" w:tooltip="Закон Курской области от 15.12.2023 N 112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08.12.2023) {КонсультантПлюс}">
        <w:r>
          <w:rPr>
            <w:color w:val="0000FF"/>
          </w:rPr>
          <w:t>Законом</w:t>
        </w:r>
      </w:hyperlink>
      <w:r>
        <w:t xml:space="preserve"> Курской области от 15.12.2023 N 112-ЗКО)</w:t>
      </w:r>
    </w:p>
    <w:p w:rsidR="009F18C6" w:rsidRDefault="001B1276">
      <w:pPr>
        <w:pStyle w:val="ConsPlusNormal0"/>
        <w:spacing w:before="240"/>
        <w:ind w:firstLine="540"/>
        <w:jc w:val="both"/>
      </w:pPr>
      <w:bookmarkStart w:id="3" w:name="P37"/>
      <w:bookmarkEnd w:id="3"/>
      <w:r>
        <w:t>4. Для получения права заготовки древесины для собственных нужд граждане до 1 июня года, предшествующего году рубки, подают заявление о заключении договора купли-продажи лесных насаждений для соб</w:t>
      </w:r>
      <w:r>
        <w:t>ственных нужд (далее - заявление), в котором указываются цель заготовки древесины, сведения о предыдущих сроках заготовки древесины, наименование лесничества или муниципального образования, в границах которого предполагается осуществлять заготовку древесин</w:t>
      </w:r>
      <w:r>
        <w:t xml:space="preserve">ы, порода и объем древесины в пределах объема, установленного </w:t>
      </w:r>
      <w:hyperlink w:anchor="P29" w:tooltip="2. Заготовка гражданами древесины для собственных нужд на территории Курской области производится при проведении выборочных или сплошных рубок на основании договора купли-продажи лесных насаждений для собственных нужд, который заключается без проведения аукцио">
        <w:r>
          <w:rPr>
            <w:color w:val="0000FF"/>
          </w:rPr>
          <w:t>частью 2</w:t>
        </w:r>
      </w:hyperlink>
      <w:r>
        <w:t xml:space="preserve"> настоящей статьи: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в структурное подразделение органа исполнительной власти Курской области, уполномоченного в области лесных отношений, по соответствую</w:t>
      </w:r>
      <w:r>
        <w:t>щему лесничеству (далее - уполномоченный орган в области лесных отношений) для заготовки древесины в лесах, расположенных на землях лесного фонда;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в орган исполнительной власти Курской области, обеспечивающий реализацию государственной политики в сфере агр</w:t>
      </w:r>
      <w:r>
        <w:t>опромышленного производства, пищевой, перерабатывающей промышленности и продовольствия на территории Курской области (далее - уполномоченный орган в сфере агропромышленного производства) для заготовки древесины в лесах, расположенных на землях сельскохозяй</w:t>
      </w:r>
      <w:r>
        <w:t>ственного назначения, в случаях, если земельные участки находятся в государственной собственности;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в орган местного самоуправления Курской области для заготовки древесины в лесах, расположенных на землях населенных пунктов, а также в лесах, расположенных н</w:t>
      </w:r>
      <w:r>
        <w:t>а землях сельскохозяйственного назначения, в случаях, если земельные участки находятся в муниципальной собственности.</w:t>
      </w:r>
    </w:p>
    <w:p w:rsidR="009F18C6" w:rsidRDefault="001B1276">
      <w:pPr>
        <w:pStyle w:val="ConsPlusNormal0"/>
        <w:jc w:val="both"/>
      </w:pPr>
      <w:r>
        <w:t xml:space="preserve">(часть 4 в ред. </w:t>
      </w:r>
      <w:hyperlink r:id="rId27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bookmarkStart w:id="4" w:name="P42"/>
      <w:bookmarkEnd w:id="4"/>
      <w:r>
        <w:lastRenderedPageBreak/>
        <w:t>5. К заявлению прилагаются документы, подтверждающие необходимость заготовки древесины для собственных н</w:t>
      </w:r>
      <w:r>
        <w:t>ужд: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28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1) для отопления жилого дома - справка администрации муниципального образования по месту </w:t>
      </w:r>
      <w:r>
        <w:t>жительства гражданина о наличии у него печного отопления;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2) для строительства жилых домов и хозяйственных построек: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а) копии правоустанавливающих документов на земельный участок, на котором осуществляется строительство, в случае, если права на него не зар</w:t>
      </w:r>
      <w:r>
        <w:t>егистрированы в Едином государственном реестре недвижимости;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б) копия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</w:t>
      </w:r>
      <w:r>
        <w:t>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9F18C6" w:rsidRDefault="001B1276">
      <w:pPr>
        <w:pStyle w:val="ConsPlusNormal0"/>
        <w:jc w:val="both"/>
      </w:pPr>
      <w:r>
        <w:t xml:space="preserve">(п. 2 в ред. </w:t>
      </w:r>
      <w:hyperlink r:id="rId29" w:tooltip="Закон Курской области от 22.05.2019 N 28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16.05.2019) {КонсультантПлюс}">
        <w:r>
          <w:rPr>
            <w:color w:val="0000FF"/>
          </w:rPr>
          <w:t>Закона</w:t>
        </w:r>
      </w:hyperlink>
      <w:r>
        <w:t xml:space="preserve"> Курской области от 22.05.2019 N 28-ЗКО)</w:t>
      </w:r>
    </w:p>
    <w:p w:rsidR="009F18C6" w:rsidRDefault="001B1276">
      <w:pPr>
        <w:pStyle w:val="ConsPlusNormal0"/>
        <w:spacing w:before="240"/>
        <w:ind w:firstLine="540"/>
        <w:jc w:val="both"/>
      </w:pPr>
      <w:bookmarkStart w:id="5" w:name="P49"/>
      <w:bookmarkEnd w:id="5"/>
      <w:r>
        <w:t xml:space="preserve">3) для граждан, указанных в </w:t>
      </w:r>
      <w:hyperlink w:anchor="P35" w:tooltip="3.1.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аво заготовки древесины для собственных нужд пре">
        <w:r>
          <w:rPr>
            <w:color w:val="0000FF"/>
          </w:rPr>
          <w:t>части 3.1</w:t>
        </w:r>
      </w:hyperlink>
      <w:r>
        <w:t xml:space="preserve"> настоящей статьи, документ, подтверждающий участие в специальной военной операции на территор</w:t>
      </w:r>
      <w:r>
        <w:t>иях Украины, Донецкой Народной Республики, Луганской Народной Республики, Запорожской области и Херсонской области.</w:t>
      </w:r>
    </w:p>
    <w:p w:rsidR="009F18C6" w:rsidRDefault="001B1276">
      <w:pPr>
        <w:pStyle w:val="ConsPlusNormal0"/>
        <w:jc w:val="both"/>
      </w:pPr>
      <w:r>
        <w:t xml:space="preserve">(п. 3 введен </w:t>
      </w:r>
      <w:hyperlink r:id="rId30" w:tooltip="Закон Курской области от 15.12.2023 N 112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08.12.2023) {КонсультантПлюс}">
        <w:r>
          <w:rPr>
            <w:color w:val="0000FF"/>
          </w:rPr>
          <w:t>Законом</w:t>
        </w:r>
      </w:hyperlink>
      <w:r>
        <w:t xml:space="preserve"> Курской области от 15.1</w:t>
      </w:r>
      <w:r>
        <w:t>2.2023 N 112-ЗКО)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6. Примерная форма заявления утверждается Губернатором Курской области - в случаях, если земельные участки, в том числе лесные участки, находятся в государственной собственности, или органом местного самоуправления Курской области - в слу</w:t>
      </w:r>
      <w:r>
        <w:t>чаях, если земельные участки, в том числе лесные участки, находятся в муниципальной собственности.</w:t>
      </w:r>
    </w:p>
    <w:p w:rsidR="009F18C6" w:rsidRDefault="001B1276">
      <w:pPr>
        <w:pStyle w:val="ConsPlusNormal0"/>
        <w:jc w:val="both"/>
      </w:pPr>
      <w:r>
        <w:t xml:space="preserve">(часть 6 в ред. </w:t>
      </w:r>
      <w:hyperlink r:id="rId31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</w:t>
      </w:r>
      <w:r>
        <w:t>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7. Уполномоченный орган в области лесных отношений, уполномоченный орган в сфере агропромышленного производства или орган местного самоуправления Курской области в срок, не превышающий 15 календарных дней со дня получения заявления, рассматрив</w:t>
      </w:r>
      <w:r>
        <w:t>ает его, проводит проверку достоверности сведений, указанных в заявлении, принимает решение о заключении договора купли-продажи лесных насаждений для собственных нужд либо об отказе в заключении договора купли-продажи лесных насаждений для собственных нужд</w:t>
      </w:r>
      <w:r>
        <w:t>.</w:t>
      </w:r>
    </w:p>
    <w:p w:rsidR="009F18C6" w:rsidRDefault="001B1276">
      <w:pPr>
        <w:pStyle w:val="ConsPlusNormal0"/>
        <w:jc w:val="both"/>
      </w:pPr>
      <w:r>
        <w:t xml:space="preserve">(часть 7 в ред. </w:t>
      </w:r>
      <w:hyperlink r:id="rId32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8. В течение 15 календарных дней после принятия решения уполномоченный орган в области лесных отношений, уполномоченный орган в сфере агропромышленного производства или орган местного самоуправления Курской области сообщают заявителю о принятом решении. В </w:t>
      </w:r>
      <w:r>
        <w:t>случае принятия решения о заключении договора купли-продажи лесных насаждений для собственных нужд заявителю сообщается о дате заключения договора купли-продажи лесных насаждений для собственных нужд. В случае принятия решения об отказе в заключении догово</w:t>
      </w:r>
      <w:r>
        <w:t>ра купли-продажи лесных насаждений для собственных нужд заявителю сообщается причина отказа.</w:t>
      </w:r>
    </w:p>
    <w:p w:rsidR="009F18C6" w:rsidRDefault="001B1276">
      <w:pPr>
        <w:pStyle w:val="ConsPlusNormal0"/>
        <w:jc w:val="both"/>
      </w:pPr>
      <w:r>
        <w:t xml:space="preserve">(в ред. Законов Курской области от 28.06.2021 </w:t>
      </w:r>
      <w:hyperlink r:id="rId33" w:tooltip="Закон Курской области от 28.06.2021 N 46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17.06.2021) {КонсультантПлюс}">
        <w:r>
          <w:rPr>
            <w:color w:val="0000FF"/>
          </w:rPr>
          <w:t>N 46-ЗКО</w:t>
        </w:r>
      </w:hyperlink>
      <w:r>
        <w:t>, от 18.06.2024</w:t>
      </w:r>
      <w:r>
        <w:t xml:space="preserve"> </w:t>
      </w:r>
      <w:hyperlink r:id="rId34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N 55-ЗКО</w:t>
        </w:r>
      </w:hyperlink>
      <w:r>
        <w:t>)</w:t>
      </w:r>
    </w:p>
    <w:p w:rsidR="009F18C6" w:rsidRDefault="001B1276">
      <w:pPr>
        <w:pStyle w:val="ConsPlusNormal0"/>
        <w:spacing w:before="240"/>
        <w:ind w:firstLine="540"/>
        <w:jc w:val="both"/>
      </w:pPr>
      <w:bookmarkStart w:id="6" w:name="P57"/>
      <w:bookmarkEnd w:id="6"/>
      <w:r>
        <w:lastRenderedPageBreak/>
        <w:t>9. Договор купли-продажи лесных насаждений для собственных нужд заключается в период с 1 сентября по 31 декабря года, предшествующего году</w:t>
      </w:r>
      <w:r>
        <w:t xml:space="preserve"> рубки.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За 5 календарных дней до дня заключения договора купли-продажи лесных насаждений для собственных нужд уполномоченный орган в области лесных отношений, уполномоченный орган в сфере агропромышленного производства или орган местного самоуправления Кур</w:t>
      </w:r>
      <w:r>
        <w:t xml:space="preserve">ской области осуществляют проверку актуальности указанных в заявлении сведений о праве собственности у заявителя на земельный участок, на котором осуществляется строительство. В случае неподтверждения права собственности заявителя на земельный участок, на </w:t>
      </w:r>
      <w:r>
        <w:t>котором осуществляется строительство, заявителю сообщается об отказе в заключении договора купли-продажи лесных насаждений для собственных нужд.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35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10. Основаниями для отказа в заключении договора купли-продажи лесных насаждений для собственных нужд для заготовки древесины в лесах, расположенных на землях лесного фонда, землях населенных пунктов являю</w:t>
      </w:r>
      <w:r>
        <w:t>тся: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36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9F18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F18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8C6" w:rsidRDefault="001B127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1 ч. 10 </w:t>
            </w:r>
            <w:hyperlink w:anchor="P83" w:tooltip="11. Положения пункта 2 части 2, части 4, части 9 и пунктов 1, 3 и 4 части 10 настоящей статьи не распространяются на граждан, чьи строения пострадали в результате пожара или иного стихийного бедствия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гражд</w:t>
            </w:r>
            <w:r>
              <w:rPr>
                <w:color w:val="392C69"/>
              </w:rPr>
              <w:t>ан, чьи строения пострадали в результате пожара или иного стихийного бедствия.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</w:tr>
    </w:tbl>
    <w:p w:rsidR="009F18C6" w:rsidRDefault="001B1276">
      <w:pPr>
        <w:pStyle w:val="ConsPlusNormal0"/>
        <w:spacing w:before="300"/>
        <w:ind w:firstLine="540"/>
        <w:jc w:val="both"/>
      </w:pPr>
      <w:bookmarkStart w:id="7" w:name="P63"/>
      <w:bookmarkEnd w:id="7"/>
      <w:r>
        <w:t xml:space="preserve">1) подача заявления ранее сроков предыдущих заготовок древесины для собственных нужд граждан, установленных </w:t>
      </w:r>
      <w:hyperlink w:anchor="P29" w:tooltip="2. Заготовка гражданами древесины для собственных нужд на территории Курской области производится при проведении выборочных или сплошных рубок на основании договора купли-продажи лесных насаждений для собственных нужд, который заключается без проведения аукцио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2) нед</w:t>
      </w:r>
      <w:r>
        <w:t>остоверность сведений, указанных в заявлении;</w:t>
      </w:r>
    </w:p>
    <w:p w:rsidR="009F18C6" w:rsidRDefault="009F18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F18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8C6" w:rsidRDefault="001B127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3 ч. 10 </w:t>
            </w:r>
            <w:hyperlink w:anchor="P83" w:tooltip="11. Положения пункта 2 части 2, части 4, части 9 и пунктов 1, 3 и 4 части 10 настоящей статьи не распространяются на граждан, чьи строения пострадали в результате пожара или иного стихийного бедствия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гражд</w:t>
            </w:r>
            <w:r>
              <w:rPr>
                <w:color w:val="392C69"/>
              </w:rPr>
              <w:t>ан, чьи строения пострадали в результате пожара или иного стихийного бедствия.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</w:tr>
    </w:tbl>
    <w:p w:rsidR="009F18C6" w:rsidRDefault="001B1276">
      <w:pPr>
        <w:pStyle w:val="ConsPlusNormal0"/>
        <w:spacing w:before="300"/>
        <w:ind w:firstLine="540"/>
        <w:jc w:val="both"/>
      </w:pPr>
      <w:bookmarkStart w:id="8" w:name="P66"/>
      <w:bookmarkEnd w:id="8"/>
      <w:r>
        <w:t>3) несоответствие породы и объема древесины на определенных лесных участках целям, указанным в заявлении, и расчетной лесосеке по лесничеству;</w:t>
      </w:r>
    </w:p>
    <w:p w:rsidR="009F18C6" w:rsidRDefault="009F18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F18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8C6" w:rsidRDefault="001B127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4 ч. 10 </w:t>
            </w:r>
            <w:hyperlink w:anchor="P83" w:tooltip="11. Положения пункта 2 части 2, части 4, части 9 и пунктов 1, 3 и 4 части 10 настоящей статьи не распространяются на граждан, чьи строения пострадали в результате пожара или иного стихийного бедствия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гражд</w:t>
            </w:r>
            <w:r>
              <w:rPr>
                <w:color w:val="392C69"/>
              </w:rPr>
              <w:t>ан, чьи строения пострадали в результате пожара или иного стихийного бедствия.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C6" w:rsidRDefault="009F18C6">
            <w:pPr>
              <w:pStyle w:val="ConsPlusNormal0"/>
            </w:pPr>
          </w:p>
        </w:tc>
      </w:tr>
    </w:tbl>
    <w:p w:rsidR="009F18C6" w:rsidRDefault="001B1276">
      <w:pPr>
        <w:pStyle w:val="ConsPlusNormal0"/>
        <w:spacing w:before="300"/>
        <w:ind w:firstLine="540"/>
        <w:jc w:val="both"/>
      </w:pPr>
      <w:bookmarkStart w:id="9" w:name="P68"/>
      <w:bookmarkEnd w:id="9"/>
      <w:r>
        <w:t>4) подача заявления о заключении договора купли-продажи лесных насаждений для собственных нужд после 1 июня года, предшествующего году рубки, за исключением категории граждан,</w:t>
      </w:r>
      <w:r>
        <w:t xml:space="preserve"> предусмотренной </w:t>
      </w:r>
      <w:hyperlink w:anchor="P35" w:tooltip="3.1.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аво заготовки древесины для собственных нужд пре">
        <w:r>
          <w:rPr>
            <w:color w:val="0000FF"/>
          </w:rPr>
          <w:t>частью 3.1</w:t>
        </w:r>
      </w:hyperlink>
      <w:r>
        <w:t xml:space="preserve"> настоящей статьи.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37" w:tooltip="Закон Курской области от 15.12.2023 N 112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08.12.2023) {КонсультантПлюс}">
        <w:r>
          <w:rPr>
            <w:color w:val="0000FF"/>
          </w:rPr>
          <w:t>Закона</w:t>
        </w:r>
      </w:hyperlink>
      <w:r>
        <w:t xml:space="preserve"> Курской области от 15.12.2023 N 112-ЗКО)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5) отсутствие права собственности у заявителя на земельный участок, на котором осуществляется строительство;</w:t>
      </w:r>
    </w:p>
    <w:p w:rsidR="009F18C6" w:rsidRDefault="001B1276">
      <w:pPr>
        <w:pStyle w:val="ConsPlusNormal0"/>
        <w:jc w:val="both"/>
      </w:pPr>
      <w:r>
        <w:t xml:space="preserve">(п. 5 введен </w:t>
      </w:r>
      <w:hyperlink r:id="rId38" w:tooltip="Закон Курской области от 15.12.2023 N 112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08.12.2023) {КонсультантПлюс}">
        <w:r>
          <w:rPr>
            <w:color w:val="0000FF"/>
          </w:rPr>
          <w:t>Законом</w:t>
        </w:r>
      </w:hyperlink>
      <w:r>
        <w:t xml:space="preserve"> Курской области от 15.12.2023 N 112-ЗКО)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6) непредставление документа, указанного в </w:t>
      </w:r>
      <w:hyperlink w:anchor="P49" w:tooltip="3) для граждан, указанных в части 3.1 настоящей статьи, документ, подтверждающий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">
        <w:r>
          <w:rPr>
            <w:color w:val="0000FF"/>
          </w:rPr>
          <w:t>пункте 3 части 5</w:t>
        </w:r>
      </w:hyperlink>
      <w:r>
        <w:t xml:space="preserve"> настоящей статьи.</w:t>
      </w:r>
    </w:p>
    <w:p w:rsidR="009F18C6" w:rsidRDefault="001B1276">
      <w:pPr>
        <w:pStyle w:val="ConsPlusNormal0"/>
        <w:jc w:val="both"/>
      </w:pPr>
      <w:r>
        <w:lastRenderedPageBreak/>
        <w:t xml:space="preserve">(п. 6 введен </w:t>
      </w:r>
      <w:hyperlink r:id="rId39" w:tooltip="Закон Курской области от 15.12.2023 N 112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08.12.2023) {КонсультантПлюс}">
        <w:r>
          <w:rPr>
            <w:color w:val="0000FF"/>
          </w:rPr>
          <w:t>Законом</w:t>
        </w:r>
      </w:hyperlink>
      <w:r>
        <w:t xml:space="preserve"> Курской области от 15.12.2023 N 112-ЗКО)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10.1. Основаниями для отказа в заключении договора купли-продажи лесных насаждений для собственных нужд для заготовки древесины в лесах, расположенных на землях сельскохозяйственного назначения, являются: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1) подача</w:t>
      </w:r>
      <w:r>
        <w:t xml:space="preserve"> заявления ранее сроков предыдущих заготовок древесины для собственных нужд граждан, установленных </w:t>
      </w:r>
      <w:hyperlink w:anchor="P29" w:tooltip="2. Заготовка гражданами древесины для собственных нужд на территории Курской области производится при проведении выборочных или сплошных рубок на основании договора купли-продажи лесных насаждений для собственных нужд, который заключается без проведения аукцио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2) недостоверность сведений, указанных в заявлении, либо представление сведений, указанных в зая</w:t>
      </w:r>
      <w:r>
        <w:t>влении, не в полном объеме;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3) несоответствие породы и (или) объема древесины целям, указанным в заявлении;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4) отсутствие в муниципальном образовании Курской области, в границах которого предполагается осуществлять заготовку древесины, лесов, расположенных</w:t>
      </w:r>
      <w:r>
        <w:t xml:space="preserve"> на землях сельскохозяйственного назначения или земельных участках, или отсутствие достаточных для заготовки объемов древесины;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5) подача заявления о заключении договора купли-продажи лесных насаждений для собственных нужд после 1 июня года, предшествующег</w:t>
      </w:r>
      <w:r>
        <w:t xml:space="preserve">о году рубки, за исключением категории граждан, предусмотренной </w:t>
      </w:r>
      <w:hyperlink w:anchor="P35" w:tooltip="3.1.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аво заготовки древесины для собственных нужд пре">
        <w:r>
          <w:rPr>
            <w:color w:val="0000FF"/>
          </w:rPr>
          <w:t>частью 3.1</w:t>
        </w:r>
      </w:hyperlink>
      <w:r>
        <w:t xml:space="preserve"> настоящей статьи;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6) непредоставление (предоставление не в полном объеме) документов, предусмотренных </w:t>
      </w:r>
      <w:hyperlink w:anchor="P42" w:tooltip="5. К заявлению прилагаются документы, подтверждающие необходимость заготовки древесины для собственных нужд:">
        <w:r>
          <w:rPr>
            <w:color w:val="0000FF"/>
          </w:rPr>
          <w:t>частью 5</w:t>
        </w:r>
      </w:hyperlink>
      <w:r>
        <w:t xml:space="preserve"> настоящей статьи;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7) земельный участок из земель сельскохозяйственного назначения предоставлен в пользование третьим лицам.</w:t>
      </w:r>
    </w:p>
    <w:p w:rsidR="009F18C6" w:rsidRDefault="001B1276">
      <w:pPr>
        <w:pStyle w:val="ConsPlusNormal0"/>
        <w:jc w:val="both"/>
      </w:pPr>
      <w:r>
        <w:t xml:space="preserve">(часть 10.1 введена </w:t>
      </w:r>
      <w:hyperlink r:id="rId40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Законом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bookmarkStart w:id="10" w:name="P83"/>
      <w:bookmarkEnd w:id="10"/>
      <w:r>
        <w:t xml:space="preserve">11. Положения </w:t>
      </w:r>
      <w:hyperlink w:anchor="P33" w:tooltip="2) для строительства жилых домов и хозяйственных построек - 70 кубических метров общей массы заготовленной древесины один раз в 25 лет.">
        <w:r>
          <w:rPr>
            <w:color w:val="0000FF"/>
          </w:rPr>
          <w:t>пункта 2 части 2</w:t>
        </w:r>
      </w:hyperlink>
      <w:r>
        <w:t xml:space="preserve">, </w:t>
      </w:r>
      <w:hyperlink w:anchor="P37" w:tooltip="4. Для получения права заготовки древесины для собственных нужд граждане до 1 июня года, предшествующего году рубки, подают заявление о заключении договора купли-продажи лесных насаждений для собственных нужд (далее - заявление), в котором указываются цель заг">
        <w:r>
          <w:rPr>
            <w:color w:val="0000FF"/>
          </w:rPr>
          <w:t>части 4</w:t>
        </w:r>
      </w:hyperlink>
      <w:r>
        <w:t xml:space="preserve">, </w:t>
      </w:r>
      <w:hyperlink w:anchor="P57" w:tooltip="9. Договор купли-продажи лесных насаждений для собственных нужд заключается в период с 1 сентября по 31 декабря года, предшествующего году рубки.">
        <w:r>
          <w:rPr>
            <w:color w:val="0000FF"/>
          </w:rPr>
          <w:t>части 9</w:t>
        </w:r>
      </w:hyperlink>
      <w:r>
        <w:t xml:space="preserve"> и </w:t>
      </w:r>
      <w:hyperlink w:anchor="P63" w:tooltip="1) подача заявления ранее сроков предыдущих заготовок древесины для собственных нужд граждан, установленных частью 2 настоящей статьи;">
        <w:r>
          <w:rPr>
            <w:color w:val="0000FF"/>
          </w:rPr>
          <w:t>пунктов 1</w:t>
        </w:r>
      </w:hyperlink>
      <w:r>
        <w:t xml:space="preserve">, </w:t>
      </w:r>
      <w:hyperlink w:anchor="P66" w:tooltip="3) несоответствие породы и объема древесины на определенных лесных участках целям, указанным в заявлении, и расчетной лесосеке по лесничеству;">
        <w:r>
          <w:rPr>
            <w:color w:val="0000FF"/>
          </w:rPr>
          <w:t>3</w:t>
        </w:r>
      </w:hyperlink>
      <w:r>
        <w:t xml:space="preserve"> и </w:t>
      </w:r>
      <w:hyperlink w:anchor="P68" w:tooltip="4) подача заявления о заключении договора купли-продажи лесных насаждений для собственных нужд после 1 июня года, предшествующего году рубки, за исключением категории граждан, предусмотренной частью 3.1 настоящей статьи.">
        <w:r>
          <w:rPr>
            <w:color w:val="0000FF"/>
          </w:rPr>
          <w:t>4 части 10</w:t>
        </w:r>
      </w:hyperlink>
      <w:r>
        <w:t xml:space="preserve"> настоящей статьи не распространяются на граждан, чьи строения пострадали в результате пожара или и</w:t>
      </w:r>
      <w:r>
        <w:t>ного стихийного бедствия.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41" w:tooltip="Закон Курской области от 22.05.2019 N 28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16.05.2019) {КонсультантПлюс}">
        <w:r>
          <w:rPr>
            <w:color w:val="0000FF"/>
          </w:rPr>
          <w:t>Закона</w:t>
        </w:r>
      </w:hyperlink>
      <w:r>
        <w:t xml:space="preserve"> Курской области от 22.05.2019 N 28-ЗКО)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12. </w:t>
      </w:r>
      <w:hyperlink r:id="rId42" w:tooltip="Постановление Администрации Курской области от 30.01.2017 N 44-па &quot;О ставках платы по договору купли-продажи лесных насаждений для собственных нужд, за исключением случаев, предусмотренных пунктом 41.4 статьи 81 Лесного кодекса Российской Федерации&quot; ----------">
        <w:r>
          <w:rPr>
            <w:color w:val="0000FF"/>
          </w:rPr>
          <w:t>Ставки</w:t>
        </w:r>
      </w:hyperlink>
      <w:r>
        <w:t xml:space="preserve"> платы за единицу объема древесины, заготавливаемой для собственных нужд граждан, устанавливаются Правительством Курской об</w:t>
      </w:r>
      <w:r>
        <w:t>ласти.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43" w:tooltip="Закон Курской области от 15.12.2023 N 112-ЗКО &quot;О внесении изменений в статью 1 Закона Курской области &quot;О порядке использования лесов на территории Курской области&quot; (принят Курской областной Думой 08.12.2023) {КонсультантПлюс}">
        <w:r>
          <w:rPr>
            <w:color w:val="0000FF"/>
          </w:rPr>
          <w:t>Закона</w:t>
        </w:r>
      </w:hyperlink>
      <w:r>
        <w:t xml:space="preserve"> Курской области от 15.12.2023 N 112-ЗКО)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13. После заключения договора купли-продажи лесных насаждений для собственных нужд гражданин обяз</w:t>
      </w:r>
      <w:r>
        <w:t>ан принять лесные насаждения для собственных нужд по акту от уполномоченного органа в области лесных отношений, или уполномоченного органа в сфере агропромышленного производства, или органа местного самоуправления Курской области.</w:t>
      </w:r>
    </w:p>
    <w:p w:rsidR="009F18C6" w:rsidRDefault="001B1276">
      <w:pPr>
        <w:pStyle w:val="ConsPlusNormal0"/>
        <w:jc w:val="both"/>
      </w:pPr>
      <w:r>
        <w:t xml:space="preserve">(часть 13 в ред. </w:t>
      </w:r>
      <w:hyperlink r:id="rId44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14. Срок заготовки и вывоза древесины для собственных нужд составляет не более 12 месяцев со дня заключения до</w:t>
      </w:r>
      <w:r>
        <w:t>говора купли-продажи лесных насаждений для собственных нужд.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45" w:tooltip="Закон Курской области от 18.06.2024 N 55-ЗКО &quot;О внесении изменений в преамбулу и статью 1 Закона Курской области &quot;О порядке использования лесов на территории Курской области&quot; (принят Курской областной Думой 06.06.2024) {КонсультантПлюс}">
        <w:r>
          <w:rPr>
            <w:color w:val="0000FF"/>
          </w:rPr>
          <w:t>Закона</w:t>
        </w:r>
      </w:hyperlink>
      <w:r>
        <w:t xml:space="preserve"> Курской области от 18.06.2024 N 55-ЗКО)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lastRenderedPageBreak/>
        <w:t xml:space="preserve">15. В соответствии с Лесным </w:t>
      </w:r>
      <w:hyperlink r:id="rId46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</w:t>
      </w:r>
      <w:r>
        <w:t>й Федерации древесина,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16. Утратила силу. - </w:t>
      </w:r>
      <w:hyperlink r:id="rId47" w:tooltip="Закон Курской области от 27.05.2021 N 28-ЗКО &quot;О признании утратившей силу части 16 статьи 1 Закона Курской области &quot;О порядке использования лесов на территории Курской области&quot; (принят Курской областной Думой 25.05.2021) {КонсультантПлюс}">
        <w:r>
          <w:rPr>
            <w:color w:val="0000FF"/>
          </w:rPr>
          <w:t>Закон</w:t>
        </w:r>
      </w:hyperlink>
      <w:r>
        <w:t xml:space="preserve"> Курской области от 27.05.2021 N 28-ЗКО.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17. Заготовка древесины для собственных нужд в целях отопления жилого дома несколькими гражданами не допускается.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Title0"/>
        <w:ind w:firstLine="540"/>
        <w:jc w:val="both"/>
        <w:outlineLvl w:val="0"/>
      </w:pPr>
      <w:r>
        <w:t>Статья 2. Порядок заготовки и сбора гражданами недревесных лесных ресурсов для собственных нужд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ind w:firstLine="540"/>
        <w:jc w:val="both"/>
      </w:pPr>
      <w:r>
        <w:t xml:space="preserve">1. Заготовка и сбор гражданами недревесных лесных ресурсов для собственных нужд на лесных участках на территории Курской области осуществляется в соответствии </w:t>
      </w:r>
      <w:r>
        <w:t xml:space="preserve">с положениями Лесного </w:t>
      </w:r>
      <w:hyperlink r:id="rId48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и в установленном настоящим Законом порядке.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2. Заготовка и сбор гражданами недревесных лесных ресурсов на лесных участках для собственных нужд осуществляется свободно и бесплатно, за исключением е</w:t>
      </w:r>
      <w:r>
        <w:t>лей и (или) деревьев других хвойных пород для новогодних праздников.</w:t>
      </w:r>
    </w:p>
    <w:p w:rsidR="009F18C6" w:rsidRDefault="001B1276">
      <w:pPr>
        <w:pStyle w:val="ConsPlusNormal0"/>
        <w:jc w:val="both"/>
      </w:pPr>
      <w:r>
        <w:t xml:space="preserve">(в ред. </w:t>
      </w:r>
      <w:hyperlink r:id="rId49" w:tooltip="Закон Курской области от 27.11.2009 N 100-ЗКО &quot;О внесении изменений и дополнений в Закон Курской области &quot;О порядке использования лесов на территории Курской области&quot; (принят Курской областной Думой 25.11.2009) {КонсультантПлюс}">
        <w:r>
          <w:rPr>
            <w:color w:val="0000FF"/>
          </w:rPr>
          <w:t>Закона</w:t>
        </w:r>
      </w:hyperlink>
      <w:r>
        <w:t xml:space="preserve"> Курской области от 27.11.2009 N 100-ЗКО)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3. Пребывание граждан в лесах с ц</w:t>
      </w:r>
      <w:r>
        <w:t xml:space="preserve">елью заготовки и сбора недревесных лесных ресурсов для собственных нужд ограничивается и запрещается в случаях и порядке, которые предусмотрены Лесным </w:t>
      </w:r>
      <w:hyperlink r:id="rId50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4. При заготовке и сборе недревесн</w:t>
      </w:r>
      <w:r>
        <w:t xml:space="preserve">ых лесных ресурсов для собственных нужд граждане должны соблюдать Правила </w:t>
      </w:r>
      <w:hyperlink r:id="rId51" w:tooltip="Постановление Правительства РФ от 30.06.2007 N 417 (ред. от 17.04.2019) &quot;Об утверждении Правил пожарной безопасности в лесах&quot; ------------ Утратил силу или отменен {КонсультантПлюс}">
        <w:r>
          <w:rPr>
            <w:color w:val="0000FF"/>
          </w:rPr>
          <w:t>пожарной</w:t>
        </w:r>
      </w:hyperlink>
      <w:r>
        <w:t xml:space="preserve"> и </w:t>
      </w:r>
      <w:hyperlink r:id="rId52" w:tooltip="Постановление Правительства РФ от 29.06.2007 N 414 (ред. от 01.11.2012) &quot;Об утверждении Правил санитарной безопасности в лесах&quot; ------------ Утратил силу или отменен {КонсультантПлюс}">
        <w:r>
          <w:rPr>
            <w:color w:val="0000FF"/>
          </w:rPr>
          <w:t>санитарной</w:t>
        </w:r>
      </w:hyperlink>
      <w:r>
        <w:t xml:space="preserve"> безопасности в лесах, применять способы и технологии заготовки, </w:t>
      </w:r>
      <w:r>
        <w:t xml:space="preserve">исключающие истощение имеющихся лесных ресурсов, а также </w:t>
      </w:r>
      <w:hyperlink r:id="rId53" w:tooltip="Приказ МПР России от 16.07.2007 N 183 (ред. от 05.11.2013) &quot;Об утверждении Правил лесовосстановления&quot; (Зарегистрировано в Минюсте России 20.08.2007 N 10020) ------------ Утратил силу или отменен {КонсультантПлюс}">
        <w:r>
          <w:rPr>
            <w:color w:val="0000FF"/>
          </w:rPr>
          <w:t>Правила</w:t>
        </w:r>
      </w:hyperlink>
      <w:r>
        <w:t xml:space="preserve"> лесовосстановления и </w:t>
      </w:r>
      <w:hyperlink r:id="rId54" w:tooltip="Приказ МПР РФ от 16.07.2007 N 185 &quot;Об утверждении Правил ухода за лесами&quot; (Зарегистрировано в Минюсте РФ 29.08.2007 N 10069) ------------ Утратил силу или отменен {КонсультантПлюс}">
        <w:r>
          <w:rPr>
            <w:color w:val="0000FF"/>
          </w:rPr>
          <w:t>Правила</w:t>
        </w:r>
      </w:hyperlink>
      <w:r>
        <w:t xml:space="preserve"> ухода за лесами.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Title0"/>
        <w:ind w:firstLine="540"/>
        <w:jc w:val="both"/>
        <w:outlineLvl w:val="0"/>
      </w:pPr>
      <w:r>
        <w:t>Статья 2.1. Исключительные случаи заготовки елей и (или) деревьев других хвойных пород для новогодних праздников на основании договора купли-продажи лесных насаждений без предоставления л</w:t>
      </w:r>
      <w:r>
        <w:t>есного участка</w:t>
      </w:r>
    </w:p>
    <w:p w:rsidR="009F18C6" w:rsidRDefault="009F18C6">
      <w:pPr>
        <w:pStyle w:val="ConsPlusNormal0"/>
      </w:pPr>
    </w:p>
    <w:p w:rsidR="009F18C6" w:rsidRDefault="001B1276">
      <w:pPr>
        <w:pStyle w:val="ConsPlusNormal0"/>
        <w:ind w:firstLine="540"/>
        <w:jc w:val="both"/>
      </w:pPr>
      <w:r>
        <w:t xml:space="preserve">(введена </w:t>
      </w:r>
      <w:hyperlink r:id="rId55" w:tooltip="Закон Курской области от 27.11.2009 N 100-ЗКО &quot;О внесении изменений и дополнений в Закон Курской области &quot;О порядке использования лесов на территории Курской области&quot; (принят Курской областной Думой 25.11.2009) {КонсультантПлюс}">
        <w:r>
          <w:rPr>
            <w:color w:val="0000FF"/>
          </w:rPr>
          <w:t>Законом</w:t>
        </w:r>
      </w:hyperlink>
      <w:r>
        <w:t xml:space="preserve"> Курской области от 27.11.2009 N 100-ЗКО)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ind w:firstLine="540"/>
        <w:jc w:val="both"/>
      </w:pPr>
      <w:r>
        <w:t>1. В исключительных случаях граждане и юридические лица вправе осуществлять заготов</w:t>
      </w:r>
      <w:r>
        <w:t>ку елей и (или) деревьев других хвойных пород для новогодних праздников на основании договора купли-продажи лесных насаждений без предоставления лесного участка.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2. К исключительным случаям заготовки елей и (или) деревьев других хвойных пород для новогодни</w:t>
      </w:r>
      <w:r>
        <w:t>х праздников гражданами, юридическими лицами на основании договора купли-продажи лесных насаждений относятся: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1) заготовка елей и (или) деревьев других хвойных пород в порядке низкоинтенсивной вырубки равномерно по площади единичных деревьев (путем поштучн</w:t>
      </w:r>
      <w:r>
        <w:t>ой вырубки, в соответствии с количеством, указанным в договоре купли-продажи) с целью оптимизации условий роста молодняков хвойных насаждений искусственного происхождения;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lastRenderedPageBreak/>
        <w:t>2) заготовка елей и (или) деревьев других хвойных пород в местах естественного возоб</w:t>
      </w:r>
      <w:r>
        <w:t>новления хвойных пород.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Title0"/>
        <w:ind w:firstLine="540"/>
        <w:jc w:val="both"/>
        <w:outlineLvl w:val="0"/>
      </w:pPr>
      <w:r>
        <w:t>Статья 3. Порядок заготовки гражданами пищевых лесных ресурсов и сбора ими лекарственных растений для собственных нужд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ind w:firstLine="540"/>
        <w:jc w:val="both"/>
      </w:pPr>
      <w:r>
        <w:t>1. Заготовка гражданами пищевых лесных ресурсов (дикорастущих плодов, ягод, орехов, грибов, семян, березового с</w:t>
      </w:r>
      <w:r>
        <w:t xml:space="preserve">ока и подобных лесных ресурсов) и сбор лекарственных растений для собственных нужд на территории Курской области осуществляется в соответствии с </w:t>
      </w:r>
      <w:hyperlink r:id="rId56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положениями</w:t>
        </w:r>
      </w:hyperlink>
      <w:r>
        <w:t xml:space="preserve"> Лесного кодекса Российской Федерации и в установленном настоящим Законом порядке.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2. Загото</w:t>
      </w:r>
      <w:r>
        <w:t>вка гражданами пищевых лесных ресурсов и сбор лекарственных растений для собственных нужд осуществляется свободно и бесплатно.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3. Пребывание граждан в лесах с целью заготовки пищевых лесных ресурсов и сбора лекарственных растений для собственных нужд огран</w:t>
      </w:r>
      <w:r>
        <w:t xml:space="preserve">ичивается и запрещается в случаях и порядке, которые предусмотрены Лесным </w:t>
      </w:r>
      <w:hyperlink r:id="rId57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4. При заготовке пищевых лесных ресурсов и сборе лекарственных растений для собственных нужд граждане должны со</w:t>
      </w:r>
      <w:r>
        <w:t>блюдать правила пожарной и санитарной безопасности в лесах, правила лесовосстановления и правила ухода за лесами.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Гражданам запрещается производить заготовку и сбор пищевых лесных ресурсов и лекарственных растений, занесенных в </w:t>
      </w:r>
      <w:hyperlink r:id="rId58" w:tooltip="Приказ МПР России от 25.10.2005 N 289 (ред. от 20.12.2018) &quot;Об утверждении перечней (списков) объектов растительного мира, занесенных в Красную книгу Российской Федерации и исключенных из Красной книги Российской Федерации (по состоянию на 1 июня 2005 г.)&quot; (За">
        <w:r>
          <w:rPr>
            <w:color w:val="0000FF"/>
          </w:rPr>
          <w:t>Красную книгу</w:t>
        </w:r>
      </w:hyperlink>
      <w:r>
        <w:t xml:space="preserve"> Российской Федерации, </w:t>
      </w:r>
      <w:hyperlink r:id="rId59" w:tooltip="Приказ департамента природопользования и геологии Курской области от 21.03.2005 N 8 &quot;Об утверждении Списков редких и находящихся под угрозой исчезновения диких животных и дикорастущих растений и грибов, обитающих (произрастающих) на территории Курской области ">
        <w:r>
          <w:rPr>
            <w:color w:val="0000FF"/>
          </w:rPr>
          <w:t>Красную книгу</w:t>
        </w:r>
      </w:hyperlink>
      <w:r>
        <w:t xml:space="preserve"> Курской области, а такж</w:t>
      </w:r>
      <w:r>
        <w:t xml:space="preserve">е видов пищевых лесных ресурсов и лекарственных растений, которые признаются наркотическими средствами в соответствии с Федеральным </w:t>
      </w:r>
      <w:hyperlink r:id="rId60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color w:val="0000FF"/>
          </w:rPr>
          <w:t>законом</w:t>
        </w:r>
      </w:hyperlink>
      <w:r>
        <w:t>"О наркотических средствах и психотропных веществах".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Title0"/>
        <w:ind w:firstLine="540"/>
        <w:jc w:val="both"/>
        <w:outlineLvl w:val="0"/>
      </w:pPr>
      <w:r>
        <w:t xml:space="preserve">Статья 4. Утратила силу с 1 января 2017 года. - </w:t>
      </w:r>
      <w:hyperlink r:id="rId61" w:tooltip="Закон Курской области от 01.11.2016 N 75-ЗКО &quot;О внесении изменений в Закон Курской области &quot;О порядке использования лесов на территории Курской области&quot; (принят Курской областной Думой 27.10.2016) {КонсультантПлюс}">
        <w:r>
          <w:rPr>
            <w:color w:val="0000FF"/>
          </w:rPr>
          <w:t>Закон</w:t>
        </w:r>
      </w:hyperlink>
      <w:r>
        <w:t xml:space="preserve"> Курской области от 01.11.2016 N 75-ЗКО.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Title0"/>
        <w:ind w:firstLine="540"/>
        <w:jc w:val="both"/>
        <w:outlineLvl w:val="0"/>
      </w:pPr>
      <w:r>
        <w:t>Статья 5. Исключительные случаи заготовки древесины для обеспечения государственных нужд или муниципальных нужд на основании до</w:t>
      </w:r>
      <w:r>
        <w:t>говора купли-продажи лесных насаждений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ind w:firstLine="540"/>
        <w:jc w:val="both"/>
      </w:pPr>
      <w:r>
        <w:t xml:space="preserve">(в ред. </w:t>
      </w:r>
      <w:hyperlink r:id="rId62" w:tooltip="Закон Курской области от 05.11.2019 N 87-ЗКО &quot;О внесении изменения в статью 5 Закона Курской области &quot;О порядке использования лесов на территории Курской области&quot; (принят Курской областной Думой 24.10.2019) {КонсультантПлюс}">
        <w:r>
          <w:rPr>
            <w:color w:val="0000FF"/>
          </w:rPr>
          <w:t>Закона</w:t>
        </w:r>
      </w:hyperlink>
      <w:r>
        <w:t xml:space="preserve"> Курской области от 05.11.2019 N 87-ЗКО)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ind w:firstLine="540"/>
        <w:jc w:val="both"/>
      </w:pPr>
      <w:r>
        <w:t>К исключительным случаям заготовки древесины для обеспечения госуд</w:t>
      </w:r>
      <w:r>
        <w:t>арственных нужд или муниципальных нужд на основании договора купли-продажи лесных насаждений, заключаемого по результатам аукциона, относятся случаи: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1) обеспечения нужд государственных и муниципальных учреждений в древесине для отопления, строительства, р</w:t>
      </w:r>
      <w:r>
        <w:t>еконструкции и ремонта зданий, строений, сооружений, находящихся в государственной или муниципальной собственности, закрепленных на праве оперативного управления за соответствующими государственными и муниципальными учреждениями;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2) проведения работ по пре</w:t>
      </w:r>
      <w:r>
        <w:t xml:space="preserve">дупреждению и (или) ликвидации чрезвычайных ситуаций </w:t>
      </w:r>
      <w:r>
        <w:lastRenderedPageBreak/>
        <w:t>природного и техногенного характера регионального и межмуниципального или муниципального характера и их последствий, за исключением случаев заготовки древесины при выполнении работ по ликвидации последст</w:t>
      </w:r>
      <w:r>
        <w:t>вий чрезвычайной ситуации в лесах, возникшей вследствие лесных пожаров.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Title0"/>
        <w:ind w:firstLine="540"/>
        <w:jc w:val="both"/>
        <w:outlineLvl w:val="0"/>
      </w:pPr>
      <w:r>
        <w:t>Статья 6. Разрешение споров в области использования лесов на территории Курской области и ответственность за нарушение лесного законодательства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ind w:firstLine="540"/>
        <w:jc w:val="both"/>
      </w:pPr>
      <w:r>
        <w:t>1. Споры в области использования лесов</w:t>
      </w:r>
      <w:r>
        <w:t xml:space="preserve"> на территории Курской области разрешаются в соответствии с законодательством Российской Федерации.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 xml:space="preserve">2. В порядке, установленном законодательством Российской Федерации, граждане и юридические лица, виновные в нарушении лесного законодательства, несут </w:t>
      </w:r>
      <w:hyperlink r:id="rId63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уголовную</w:t>
        </w:r>
      </w:hyperlink>
      <w:r>
        <w:t xml:space="preserve">, </w:t>
      </w:r>
      <w:hyperlink r:id="rId64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административную</w:t>
        </w:r>
      </w:hyperlink>
      <w:r>
        <w:t xml:space="preserve"> ответственность.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Title0"/>
        <w:ind w:firstLine="540"/>
        <w:jc w:val="both"/>
        <w:outlineLvl w:val="0"/>
      </w:pPr>
      <w:r>
        <w:t>Статья 7. Вступление в силу настоящего Закона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ind w:firstLine="540"/>
        <w:jc w:val="both"/>
      </w:pPr>
      <w:r>
        <w:t>Настоящий Закон вступает в силу по истечении 10 дней со дня его официального опубликования.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1B1276">
      <w:pPr>
        <w:pStyle w:val="ConsPlusNormal0"/>
        <w:jc w:val="right"/>
      </w:pPr>
      <w:r>
        <w:t>Губернатор</w:t>
      </w:r>
    </w:p>
    <w:p w:rsidR="009F18C6" w:rsidRDefault="001B1276">
      <w:pPr>
        <w:pStyle w:val="ConsPlusNormal0"/>
        <w:jc w:val="right"/>
      </w:pPr>
      <w:r>
        <w:t>Курской области</w:t>
      </w:r>
    </w:p>
    <w:p w:rsidR="009F18C6" w:rsidRDefault="001B1276">
      <w:pPr>
        <w:pStyle w:val="ConsPlusNormal0"/>
        <w:jc w:val="right"/>
      </w:pPr>
      <w:r>
        <w:t>А.Н.МИХАЙЛОВ</w:t>
      </w:r>
    </w:p>
    <w:p w:rsidR="009F18C6" w:rsidRDefault="001B1276">
      <w:pPr>
        <w:pStyle w:val="ConsPlusNormal0"/>
        <w:ind w:firstLine="540"/>
        <w:jc w:val="both"/>
      </w:pPr>
      <w:r>
        <w:t>г. Кур</w:t>
      </w:r>
      <w:r>
        <w:t>ск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22 августа 2007 г.</w:t>
      </w:r>
    </w:p>
    <w:p w:rsidR="009F18C6" w:rsidRDefault="001B1276">
      <w:pPr>
        <w:pStyle w:val="ConsPlusNormal0"/>
        <w:spacing w:before="240"/>
        <w:ind w:firstLine="540"/>
        <w:jc w:val="both"/>
      </w:pPr>
      <w:r>
        <w:t>N 64 - ЗКО</w:t>
      </w:r>
    </w:p>
    <w:p w:rsidR="009F18C6" w:rsidRDefault="009F18C6">
      <w:pPr>
        <w:pStyle w:val="ConsPlusNormal0"/>
        <w:ind w:firstLine="540"/>
        <w:jc w:val="both"/>
      </w:pPr>
    </w:p>
    <w:p w:rsidR="009F18C6" w:rsidRDefault="009F18C6">
      <w:pPr>
        <w:pStyle w:val="ConsPlusNormal0"/>
        <w:ind w:firstLine="540"/>
        <w:jc w:val="both"/>
      </w:pPr>
    </w:p>
    <w:p w:rsidR="009F18C6" w:rsidRDefault="009F18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18C6" w:rsidSect="009F18C6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276" w:rsidRDefault="001B1276" w:rsidP="009F18C6">
      <w:r>
        <w:separator/>
      </w:r>
    </w:p>
  </w:endnote>
  <w:endnote w:type="continuationSeparator" w:id="1">
    <w:p w:rsidR="001B1276" w:rsidRDefault="001B1276" w:rsidP="009F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C6" w:rsidRDefault="009F18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F18C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18C6" w:rsidRDefault="001B12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18C6" w:rsidRDefault="009F18C6">
          <w:pPr>
            <w:pStyle w:val="ConsPlusNormal0"/>
            <w:jc w:val="center"/>
          </w:pPr>
          <w:hyperlink r:id="rId1">
            <w:r w:rsidR="001B127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18C6" w:rsidRDefault="001B127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F18C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F18C6">
            <w:fldChar w:fldCharType="separate"/>
          </w:r>
          <w:r w:rsidR="00454674">
            <w:rPr>
              <w:rFonts w:ascii="Tahoma" w:hAnsi="Tahoma" w:cs="Tahoma"/>
              <w:noProof/>
            </w:rPr>
            <w:t>3</w:t>
          </w:r>
          <w:r w:rsidR="009F18C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F18C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F18C6">
            <w:fldChar w:fldCharType="separate"/>
          </w:r>
          <w:r w:rsidR="00454674">
            <w:rPr>
              <w:rFonts w:ascii="Tahoma" w:hAnsi="Tahoma" w:cs="Tahoma"/>
              <w:noProof/>
            </w:rPr>
            <w:t>9</w:t>
          </w:r>
          <w:r w:rsidR="009F18C6">
            <w:fldChar w:fldCharType="end"/>
          </w:r>
        </w:p>
      </w:tc>
    </w:tr>
  </w:tbl>
  <w:p w:rsidR="009F18C6" w:rsidRDefault="001B127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C6" w:rsidRDefault="009F18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F18C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18C6" w:rsidRDefault="001B12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18C6" w:rsidRDefault="009F18C6">
          <w:pPr>
            <w:pStyle w:val="ConsPlusNormal0"/>
            <w:jc w:val="center"/>
          </w:pPr>
          <w:hyperlink r:id="rId1">
            <w:r w:rsidR="001B127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18C6" w:rsidRDefault="001B127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F18C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F18C6">
            <w:fldChar w:fldCharType="separate"/>
          </w:r>
          <w:r w:rsidR="00454674">
            <w:rPr>
              <w:rFonts w:ascii="Tahoma" w:hAnsi="Tahoma" w:cs="Tahoma"/>
              <w:noProof/>
            </w:rPr>
            <w:t>2</w:t>
          </w:r>
          <w:r w:rsidR="009F18C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F18C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F18C6">
            <w:fldChar w:fldCharType="separate"/>
          </w:r>
          <w:r w:rsidR="00454674">
            <w:rPr>
              <w:rFonts w:ascii="Tahoma" w:hAnsi="Tahoma" w:cs="Tahoma"/>
              <w:noProof/>
            </w:rPr>
            <w:t>4</w:t>
          </w:r>
          <w:r w:rsidR="009F18C6">
            <w:fldChar w:fldCharType="end"/>
          </w:r>
        </w:p>
      </w:tc>
    </w:tr>
  </w:tbl>
  <w:p w:rsidR="009F18C6" w:rsidRDefault="001B127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276" w:rsidRDefault="001B1276" w:rsidP="009F18C6">
      <w:r>
        <w:separator/>
      </w:r>
    </w:p>
  </w:footnote>
  <w:footnote w:type="continuationSeparator" w:id="1">
    <w:p w:rsidR="001B1276" w:rsidRDefault="001B1276" w:rsidP="009F1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F18C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18C6" w:rsidRDefault="001B12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22.08.2007 N 64-ЗКО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18.06.2024)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использования лесов на территории Курской о...</w:t>
          </w:r>
        </w:p>
      </w:tc>
      <w:tc>
        <w:tcPr>
          <w:tcW w:w="2300" w:type="pct"/>
          <w:vAlign w:val="center"/>
        </w:tcPr>
        <w:p w:rsidR="009F18C6" w:rsidRDefault="001B12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9F18C6" w:rsidRDefault="009F18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18C6" w:rsidRDefault="009F18C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F18C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18C6" w:rsidRDefault="001B12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22.08.2007 N 64-ЗКО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18.06.2024)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использования лесов на территории Курской </w:t>
          </w:r>
          <w:r>
            <w:rPr>
              <w:rFonts w:ascii="Tahoma" w:hAnsi="Tahoma" w:cs="Tahoma"/>
              <w:sz w:val="16"/>
              <w:szCs w:val="16"/>
            </w:rPr>
            <w:t>о...</w:t>
          </w:r>
        </w:p>
      </w:tc>
      <w:tc>
        <w:tcPr>
          <w:tcW w:w="2300" w:type="pct"/>
          <w:vAlign w:val="center"/>
        </w:tcPr>
        <w:p w:rsidR="009F18C6" w:rsidRDefault="001B12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9F18C6" w:rsidRDefault="009F18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18C6" w:rsidRDefault="009F18C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C6"/>
    <w:rsid w:val="001B1276"/>
    <w:rsid w:val="00454674"/>
    <w:rsid w:val="009F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8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9F18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F18C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F18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F18C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F18C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F18C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F18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9F18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9F18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9F18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9F18C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F18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F18C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F18C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F18C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F18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9F18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54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7&amp;n=67696&amp;date=24.09.2025&amp;dst=100008&amp;field=134" TargetMode="External"/><Relationship Id="rId18" Type="http://schemas.openxmlformats.org/officeDocument/2006/relationships/hyperlink" Target="https://login.consultant.ru/link/?req=doc&amp;base=RLAW417&amp;n=116527&amp;date=24.09.2025&amp;dst=100007&amp;field=134" TargetMode="External"/><Relationship Id="rId26" Type="http://schemas.openxmlformats.org/officeDocument/2006/relationships/hyperlink" Target="https://login.consultant.ru/link/?req=doc&amp;base=RLAW417&amp;n=116527&amp;date=24.09.2025&amp;dst=100008&amp;field=134" TargetMode="External"/><Relationship Id="rId39" Type="http://schemas.openxmlformats.org/officeDocument/2006/relationships/hyperlink" Target="https://login.consultant.ru/link/?req=doc&amp;base=RLAW417&amp;n=116527&amp;date=24.09.2025&amp;dst=100019&amp;field=134" TargetMode="External"/><Relationship Id="rId21" Type="http://schemas.openxmlformats.org/officeDocument/2006/relationships/hyperlink" Target="https://login.consultant.ru/link/?req=doc&amp;base=RLAW417&amp;n=121607&amp;date=24.09.2025&amp;dst=100008&amp;field=134" TargetMode="External"/><Relationship Id="rId34" Type="http://schemas.openxmlformats.org/officeDocument/2006/relationships/hyperlink" Target="https://login.consultant.ru/link/?req=doc&amp;base=RLAW417&amp;n=121607&amp;date=24.09.2025&amp;dst=100023&amp;field=134" TargetMode="External"/><Relationship Id="rId42" Type="http://schemas.openxmlformats.org/officeDocument/2006/relationships/hyperlink" Target="https://login.consultant.ru/link/?req=doc&amp;base=RLAW417&amp;n=61326&amp;date=24.09.2025&amp;dst=100005&amp;field=134" TargetMode="External"/><Relationship Id="rId47" Type="http://schemas.openxmlformats.org/officeDocument/2006/relationships/hyperlink" Target="https://login.consultant.ru/link/?req=doc&amp;base=RLAW417&amp;n=93135&amp;date=24.09.2025&amp;dst=100008&amp;field=134" TargetMode="External"/><Relationship Id="rId50" Type="http://schemas.openxmlformats.org/officeDocument/2006/relationships/hyperlink" Target="https://login.consultant.ru/link/?req=doc&amp;base=LAW&amp;n=499863&amp;date=24.09.2025&amp;dst=100164&amp;field=134" TargetMode="External"/><Relationship Id="rId55" Type="http://schemas.openxmlformats.org/officeDocument/2006/relationships/hyperlink" Target="https://login.consultant.ru/link/?req=doc&amp;base=RLAW417&amp;n=18565&amp;date=24.09.2025&amp;dst=100017&amp;field=134" TargetMode="External"/><Relationship Id="rId63" Type="http://schemas.openxmlformats.org/officeDocument/2006/relationships/hyperlink" Target="https://login.consultant.ru/link/?req=doc&amp;base=LAW&amp;n=500304&amp;date=24.09.2025&amp;dst=101630&amp;field=134" TargetMode="External"/><Relationship Id="rId68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93135&amp;date=24.09.2025&amp;dst=100008&amp;field=134" TargetMode="External"/><Relationship Id="rId29" Type="http://schemas.openxmlformats.org/officeDocument/2006/relationships/hyperlink" Target="https://login.consultant.ru/link/?req=doc&amp;base=RLAW417&amp;n=78505&amp;date=24.09.2025&amp;dst=10000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RLAW417&amp;n=52048&amp;date=24.09.2025&amp;dst=100008&amp;field=134" TargetMode="External"/><Relationship Id="rId24" Type="http://schemas.openxmlformats.org/officeDocument/2006/relationships/hyperlink" Target="https://login.consultant.ru/link/?req=doc&amp;base=RLAW417&amp;n=121607&amp;date=24.09.2025&amp;dst=100011&amp;field=134" TargetMode="External"/><Relationship Id="rId32" Type="http://schemas.openxmlformats.org/officeDocument/2006/relationships/hyperlink" Target="https://login.consultant.ru/link/?req=doc&amp;base=RLAW417&amp;n=121607&amp;date=24.09.2025&amp;dst=100021&amp;field=134" TargetMode="External"/><Relationship Id="rId37" Type="http://schemas.openxmlformats.org/officeDocument/2006/relationships/hyperlink" Target="https://login.consultant.ru/link/?req=doc&amp;base=RLAW417&amp;n=116527&amp;date=24.09.2025&amp;dst=100016&amp;field=134" TargetMode="External"/><Relationship Id="rId40" Type="http://schemas.openxmlformats.org/officeDocument/2006/relationships/hyperlink" Target="https://login.consultant.ru/link/?req=doc&amp;base=RLAW417&amp;n=121607&amp;date=24.09.2025&amp;dst=100028&amp;field=134" TargetMode="External"/><Relationship Id="rId45" Type="http://schemas.openxmlformats.org/officeDocument/2006/relationships/hyperlink" Target="https://login.consultant.ru/link/?req=doc&amp;base=RLAW417&amp;n=121607&amp;date=24.09.2025&amp;dst=100040&amp;field=134" TargetMode="External"/><Relationship Id="rId53" Type="http://schemas.openxmlformats.org/officeDocument/2006/relationships/hyperlink" Target="https://login.consultant.ru/link/?req=doc&amp;base=LAW&amp;n=157314&amp;date=24.09.2025&amp;dst=100009&amp;field=134" TargetMode="External"/><Relationship Id="rId58" Type="http://schemas.openxmlformats.org/officeDocument/2006/relationships/hyperlink" Target="https://login.consultant.ru/link/?req=doc&amp;base=LAW&amp;n=320856&amp;date=24.09.2025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17&amp;n=81516&amp;date=24.09.2025&amp;dst=100008&amp;field=134" TargetMode="External"/><Relationship Id="rId23" Type="http://schemas.openxmlformats.org/officeDocument/2006/relationships/hyperlink" Target="https://login.consultant.ru/link/?req=doc&amp;base=RLAW417&amp;n=67696&amp;date=24.09.2025&amp;dst=100008&amp;field=134" TargetMode="External"/><Relationship Id="rId28" Type="http://schemas.openxmlformats.org/officeDocument/2006/relationships/hyperlink" Target="https://login.consultant.ru/link/?req=doc&amp;base=RLAW417&amp;n=121607&amp;date=24.09.2025&amp;dst=100018&amp;field=134" TargetMode="External"/><Relationship Id="rId36" Type="http://schemas.openxmlformats.org/officeDocument/2006/relationships/hyperlink" Target="https://login.consultant.ru/link/?req=doc&amp;base=RLAW417&amp;n=121607&amp;date=24.09.2025&amp;dst=100027&amp;field=134" TargetMode="External"/><Relationship Id="rId49" Type="http://schemas.openxmlformats.org/officeDocument/2006/relationships/hyperlink" Target="https://login.consultant.ru/link/?req=doc&amp;base=RLAW417&amp;n=18565&amp;date=24.09.2025&amp;dst=100016&amp;field=134" TargetMode="External"/><Relationship Id="rId57" Type="http://schemas.openxmlformats.org/officeDocument/2006/relationships/hyperlink" Target="https://login.consultant.ru/link/?req=doc&amp;base=LAW&amp;n=499863&amp;date=24.09.2025&amp;dst=100164&amp;field=134" TargetMode="External"/><Relationship Id="rId61" Type="http://schemas.openxmlformats.org/officeDocument/2006/relationships/hyperlink" Target="https://login.consultant.ru/link/?req=doc&amp;base=RLAW417&amp;n=59393&amp;date=24.09.2025&amp;dst=100011&amp;field=134" TargetMode="External"/><Relationship Id="rId10" Type="http://schemas.openxmlformats.org/officeDocument/2006/relationships/hyperlink" Target="https://login.consultant.ru/link/?req=doc&amp;base=RLAW417&amp;n=47158&amp;date=24.09.2025&amp;dst=100008&amp;field=134" TargetMode="External"/><Relationship Id="rId19" Type="http://schemas.openxmlformats.org/officeDocument/2006/relationships/hyperlink" Target="https://login.consultant.ru/link/?req=doc&amp;base=RLAW417&amp;n=121607&amp;date=24.09.2025&amp;dst=100007&amp;field=134" TargetMode="External"/><Relationship Id="rId31" Type="http://schemas.openxmlformats.org/officeDocument/2006/relationships/hyperlink" Target="https://login.consultant.ru/link/?req=doc&amp;base=RLAW417&amp;n=121607&amp;date=24.09.2025&amp;dst=100019&amp;field=134" TargetMode="External"/><Relationship Id="rId44" Type="http://schemas.openxmlformats.org/officeDocument/2006/relationships/hyperlink" Target="https://login.consultant.ru/link/?req=doc&amp;base=RLAW417&amp;n=121607&amp;date=24.09.2025&amp;dst=100037&amp;field=134" TargetMode="External"/><Relationship Id="rId52" Type="http://schemas.openxmlformats.org/officeDocument/2006/relationships/hyperlink" Target="https://login.consultant.ru/link/?req=doc&amp;base=LAW&amp;n=137472&amp;date=24.09.2025&amp;dst=100008&amp;field=134" TargetMode="External"/><Relationship Id="rId60" Type="http://schemas.openxmlformats.org/officeDocument/2006/relationships/hyperlink" Target="https://login.consultant.ru/link/?req=doc&amp;base=LAW&amp;n=471038&amp;date=24.09.2025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17&amp;n=23296&amp;date=24.09.2025&amp;dst=100008&amp;field=134" TargetMode="External"/><Relationship Id="rId14" Type="http://schemas.openxmlformats.org/officeDocument/2006/relationships/hyperlink" Target="https://login.consultant.ru/link/?req=doc&amp;base=RLAW417&amp;n=78505&amp;date=24.09.2025&amp;dst=100008&amp;field=134" TargetMode="External"/><Relationship Id="rId22" Type="http://schemas.openxmlformats.org/officeDocument/2006/relationships/hyperlink" Target="https://login.consultant.ru/link/?req=doc&amp;base=LAW&amp;n=499863&amp;date=24.09.2025&amp;dst=100188&amp;field=134" TargetMode="External"/><Relationship Id="rId27" Type="http://schemas.openxmlformats.org/officeDocument/2006/relationships/hyperlink" Target="https://login.consultant.ru/link/?req=doc&amp;base=RLAW417&amp;n=121607&amp;date=24.09.2025&amp;dst=100013&amp;field=134" TargetMode="External"/><Relationship Id="rId30" Type="http://schemas.openxmlformats.org/officeDocument/2006/relationships/hyperlink" Target="https://login.consultant.ru/link/?req=doc&amp;base=RLAW417&amp;n=116527&amp;date=24.09.2025&amp;dst=100010&amp;field=134" TargetMode="External"/><Relationship Id="rId35" Type="http://schemas.openxmlformats.org/officeDocument/2006/relationships/hyperlink" Target="https://login.consultant.ru/link/?req=doc&amp;base=RLAW417&amp;n=121607&amp;date=24.09.2025&amp;dst=100025&amp;field=134" TargetMode="External"/><Relationship Id="rId43" Type="http://schemas.openxmlformats.org/officeDocument/2006/relationships/hyperlink" Target="https://login.consultant.ru/link/?req=doc&amp;base=RLAW417&amp;n=116527&amp;date=24.09.2025&amp;dst=100020&amp;field=134" TargetMode="External"/><Relationship Id="rId48" Type="http://schemas.openxmlformats.org/officeDocument/2006/relationships/hyperlink" Target="https://login.consultant.ru/link/?req=doc&amp;base=LAW&amp;n=499863&amp;date=24.09.2025&amp;dst=100204&amp;field=134" TargetMode="External"/><Relationship Id="rId56" Type="http://schemas.openxmlformats.org/officeDocument/2006/relationships/hyperlink" Target="https://login.consultant.ru/link/?req=doc&amp;base=LAW&amp;n=499863&amp;date=24.09.2025&amp;dst=100215&amp;field=134" TargetMode="External"/><Relationship Id="rId64" Type="http://schemas.openxmlformats.org/officeDocument/2006/relationships/hyperlink" Target="https://login.consultant.ru/link/?req=doc&amp;base=LAW&amp;n=509581&amp;date=24.09.2025&amp;dst=100480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17&amp;n=18565&amp;date=24.09.2025&amp;dst=100008&amp;field=134" TargetMode="External"/><Relationship Id="rId51" Type="http://schemas.openxmlformats.org/officeDocument/2006/relationships/hyperlink" Target="https://login.consultant.ru/link/?req=doc&amp;base=LAW&amp;n=323049&amp;date=24.09.2025&amp;dst=10001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59393&amp;date=24.09.2025&amp;dst=100008&amp;field=134" TargetMode="External"/><Relationship Id="rId17" Type="http://schemas.openxmlformats.org/officeDocument/2006/relationships/hyperlink" Target="https://login.consultant.ru/link/?req=doc&amp;base=RLAW417&amp;n=93596&amp;date=24.09.2025&amp;dst=100008&amp;field=134" TargetMode="External"/><Relationship Id="rId25" Type="http://schemas.openxmlformats.org/officeDocument/2006/relationships/hyperlink" Target="https://login.consultant.ru/link/?req=doc&amp;base=RLAW417&amp;n=121607&amp;date=24.09.2025&amp;dst=100012&amp;field=134" TargetMode="External"/><Relationship Id="rId33" Type="http://schemas.openxmlformats.org/officeDocument/2006/relationships/hyperlink" Target="https://login.consultant.ru/link/?req=doc&amp;base=RLAW417&amp;n=93596&amp;date=24.09.2025&amp;dst=100011&amp;field=134" TargetMode="External"/><Relationship Id="rId38" Type="http://schemas.openxmlformats.org/officeDocument/2006/relationships/hyperlink" Target="https://login.consultant.ru/link/?req=doc&amp;base=RLAW417&amp;n=116527&amp;date=24.09.2025&amp;dst=100017&amp;field=134" TargetMode="External"/><Relationship Id="rId46" Type="http://schemas.openxmlformats.org/officeDocument/2006/relationships/hyperlink" Target="https://login.consultant.ru/link/?req=doc&amp;base=LAW&amp;n=499863&amp;date=24.09.2025" TargetMode="External"/><Relationship Id="rId59" Type="http://schemas.openxmlformats.org/officeDocument/2006/relationships/hyperlink" Target="https://login.consultant.ru/link/?req=doc&amp;base=RLAW417&amp;n=5677&amp;date=24.09.2025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499863&amp;date=24.09.2025" TargetMode="External"/><Relationship Id="rId41" Type="http://schemas.openxmlformats.org/officeDocument/2006/relationships/hyperlink" Target="https://login.consultant.ru/link/?req=doc&amp;base=RLAW417&amp;n=78505&amp;date=24.09.2025&amp;dst=100013&amp;field=134" TargetMode="External"/><Relationship Id="rId54" Type="http://schemas.openxmlformats.org/officeDocument/2006/relationships/hyperlink" Target="https://login.consultant.ru/link/?req=doc&amp;base=LAW&amp;n=71308&amp;date=24.09.2025&amp;dst=100009&amp;field=134" TargetMode="External"/><Relationship Id="rId62" Type="http://schemas.openxmlformats.org/officeDocument/2006/relationships/hyperlink" Target="https://login.consultant.ru/link/?req=doc&amp;base=RLAW417&amp;n=81516&amp;date=24.09.2025&amp;dst=100008&amp;field=134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6422</Words>
  <Characters>36610</Characters>
  <Application>Microsoft Office Word</Application>
  <DocSecurity>0</DocSecurity>
  <Lines>305</Lines>
  <Paragraphs>85</Paragraphs>
  <ScaleCrop>false</ScaleCrop>
  <Company>КонсультантПлюс Версия 4024.00.50</Company>
  <LinksUpToDate>false</LinksUpToDate>
  <CharactersWithSpaces>42947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22.08.2007 N 64-ЗКО
(ред. от 18.06.2024)
"О порядке использования лесов на территории Курской области"
(принят Курской областной Думой 16.08.2007)</dc:title>
  <cp:lastModifiedBy>s.min.prirody@mail.ru</cp:lastModifiedBy>
  <cp:revision>2</cp:revision>
  <dcterms:created xsi:type="dcterms:W3CDTF">2025-09-24T13:25:00Z</dcterms:created>
  <dcterms:modified xsi:type="dcterms:W3CDTF">2025-09-24T13:27:00Z</dcterms:modified>
</cp:coreProperties>
</file>