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EC0" w:rsidRPr="00150C92" w:rsidRDefault="00C90EC0" w:rsidP="00C90EC0">
      <w:pPr>
        <w:spacing w:after="0"/>
        <w:jc w:val="center"/>
        <w:rPr>
          <w:b/>
          <w:bCs/>
        </w:rPr>
      </w:pPr>
      <w:r w:rsidRPr="00150C92">
        <w:rPr>
          <w:b/>
          <w:bCs/>
        </w:rPr>
        <w:t>С Х Е М А</w:t>
      </w:r>
    </w:p>
    <w:p w:rsidR="00C90EC0" w:rsidRDefault="00C90EC0" w:rsidP="00C90EC0">
      <w:pPr>
        <w:spacing w:after="0"/>
        <w:jc w:val="center"/>
        <w:rPr>
          <w:b/>
          <w:bCs/>
        </w:rPr>
      </w:pPr>
      <w:r w:rsidRPr="00150C92">
        <w:rPr>
          <w:b/>
          <w:bCs/>
        </w:rPr>
        <w:t>расположения и границы лесного участка</w:t>
      </w:r>
    </w:p>
    <w:p w:rsidR="00C90EC0" w:rsidRPr="00150C92" w:rsidRDefault="00C90EC0" w:rsidP="00C90EC0">
      <w:pPr>
        <w:spacing w:after="0"/>
        <w:jc w:val="center"/>
        <w:rPr>
          <w:b/>
          <w:bCs/>
        </w:rPr>
      </w:pPr>
    </w:p>
    <w:p w:rsidR="00C90EC0" w:rsidRPr="00150C92" w:rsidRDefault="00C90EC0" w:rsidP="00C90EC0">
      <w:pPr>
        <w:spacing w:after="0"/>
        <w:jc w:val="left"/>
        <w:rPr>
          <w:b/>
          <w:bCs/>
        </w:rPr>
      </w:pPr>
      <w:r w:rsidRPr="00150C92">
        <w:t xml:space="preserve">Местоположение лесных насаждений    </w:t>
      </w:r>
      <w:r w:rsidRPr="00150C92">
        <w:rPr>
          <w:b/>
          <w:bCs/>
        </w:rPr>
        <w:t xml:space="preserve">Курская область,    </w:t>
      </w:r>
      <w:proofErr w:type="spellStart"/>
      <w:r w:rsidRPr="00150C92">
        <w:rPr>
          <w:b/>
          <w:bCs/>
        </w:rPr>
        <w:t>Горшеченское</w:t>
      </w:r>
      <w:proofErr w:type="spellEnd"/>
      <w:r w:rsidRPr="00150C92">
        <w:rPr>
          <w:b/>
          <w:bCs/>
        </w:rPr>
        <w:t xml:space="preserve"> лесничество, </w:t>
      </w:r>
    </w:p>
    <w:p w:rsidR="00C90EC0" w:rsidRPr="00150C92" w:rsidRDefault="00C90EC0" w:rsidP="00C90EC0">
      <w:pPr>
        <w:spacing w:after="0"/>
        <w:jc w:val="left"/>
        <w:rPr>
          <w:b/>
          <w:bCs/>
        </w:rPr>
      </w:pPr>
      <w:proofErr w:type="spellStart"/>
      <w:r w:rsidRPr="00150C92">
        <w:rPr>
          <w:b/>
          <w:bCs/>
        </w:rPr>
        <w:t>Ясеновское</w:t>
      </w:r>
      <w:proofErr w:type="spellEnd"/>
      <w:r w:rsidRPr="00150C92">
        <w:rPr>
          <w:b/>
          <w:bCs/>
        </w:rPr>
        <w:t xml:space="preserve">   участковое лесничество,  </w:t>
      </w:r>
    </w:p>
    <w:p w:rsidR="00C90EC0" w:rsidRDefault="00C90EC0" w:rsidP="00C90EC0">
      <w:pPr>
        <w:spacing w:after="0"/>
        <w:jc w:val="left"/>
        <w:rPr>
          <w:b/>
          <w:bCs/>
        </w:rPr>
      </w:pPr>
      <w:r w:rsidRPr="00150C92">
        <w:rPr>
          <w:b/>
          <w:bCs/>
        </w:rPr>
        <w:t xml:space="preserve"> квартал   </w:t>
      </w:r>
      <w:r>
        <w:rPr>
          <w:b/>
          <w:bCs/>
        </w:rPr>
        <w:t>45</w:t>
      </w:r>
      <w:r w:rsidRPr="00150C92">
        <w:rPr>
          <w:b/>
          <w:bCs/>
        </w:rPr>
        <w:t xml:space="preserve">    выдел  </w:t>
      </w:r>
      <w:r>
        <w:rPr>
          <w:b/>
          <w:bCs/>
        </w:rPr>
        <w:t>17</w:t>
      </w:r>
      <w:r w:rsidRPr="00150C92">
        <w:rPr>
          <w:b/>
          <w:bCs/>
        </w:rPr>
        <w:t xml:space="preserve">   площадь </w:t>
      </w:r>
      <w:r>
        <w:rPr>
          <w:b/>
          <w:bCs/>
        </w:rPr>
        <w:t xml:space="preserve">  2,0 га</w:t>
      </w:r>
      <w:r w:rsidRPr="00150C92">
        <w:rPr>
          <w:b/>
          <w:bCs/>
        </w:rPr>
        <w:t xml:space="preserve">   - </w:t>
      </w:r>
      <w:r>
        <w:rPr>
          <w:b/>
          <w:bCs/>
        </w:rPr>
        <w:t>сплошная санитарная рубка</w:t>
      </w:r>
    </w:p>
    <w:p w:rsidR="00C90EC0" w:rsidRDefault="00C90EC0" w:rsidP="00C90EC0">
      <w:pPr>
        <w:spacing w:after="0"/>
        <w:jc w:val="left"/>
        <w:rPr>
          <w:u w:val="single"/>
        </w:rPr>
      </w:pPr>
      <w:r w:rsidRPr="00150C92">
        <w:t xml:space="preserve">Масштаб </w:t>
      </w:r>
      <w:r w:rsidRPr="00150C92">
        <w:rPr>
          <w:u w:val="single"/>
        </w:rPr>
        <w:t>1:10000</w:t>
      </w:r>
    </w:p>
    <w:p w:rsidR="00C90EC0" w:rsidRPr="003E5E9C" w:rsidRDefault="00C90EC0" w:rsidP="00C90EC0">
      <w:pPr>
        <w:spacing w:after="0"/>
        <w:jc w:val="left"/>
      </w:pPr>
      <w:r>
        <w:rPr>
          <w:noProof/>
        </w:rPr>
        <w:drawing>
          <wp:inline distT="0" distB="0" distL="0" distR="0" wp14:anchorId="3291CA31" wp14:editId="1E0679B8">
            <wp:extent cx="3566160" cy="155448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155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</w:rPr>
        <w:drawing>
          <wp:inline distT="0" distB="0" distL="0" distR="0" wp14:anchorId="797838FE" wp14:editId="142F6E79">
            <wp:extent cx="388620" cy="18288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EC0" w:rsidRDefault="00C90EC0" w:rsidP="00C90EC0">
      <w:pPr>
        <w:autoSpaceDE w:val="0"/>
        <w:autoSpaceDN w:val="0"/>
        <w:adjustRightInd w:val="0"/>
        <w:spacing w:after="0"/>
        <w:jc w:val="left"/>
      </w:pPr>
      <w:r>
        <w:rPr>
          <w:noProof/>
        </w:rPr>
        <w:drawing>
          <wp:inline distT="0" distB="0" distL="0" distR="0" wp14:anchorId="7AADD7B8" wp14:editId="7A399DC9">
            <wp:extent cx="3566160" cy="13716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12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2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1843"/>
        <w:gridCol w:w="1985"/>
        <w:gridCol w:w="1134"/>
        <w:gridCol w:w="1559"/>
      </w:tblGrid>
      <w:tr w:rsidR="00C90EC0" w:rsidRPr="00446F54" w:rsidTr="00AE0C83">
        <w:tc>
          <w:tcPr>
            <w:tcW w:w="8897" w:type="dxa"/>
            <w:gridSpan w:val="5"/>
          </w:tcPr>
          <w:p w:rsidR="00C90EC0" w:rsidRPr="00446F54" w:rsidRDefault="00C90EC0" w:rsidP="00AE0C83">
            <w:pPr>
              <w:spacing w:after="0"/>
              <w:jc w:val="center"/>
              <w:rPr>
                <w:b/>
              </w:rPr>
            </w:pPr>
            <w:r w:rsidRPr="00446F54">
              <w:rPr>
                <w:b/>
              </w:rPr>
              <w:t xml:space="preserve">Экспликация </w:t>
            </w:r>
            <w:r>
              <w:rPr>
                <w:b/>
              </w:rPr>
              <w:t>лесосеки</w:t>
            </w:r>
          </w:p>
        </w:tc>
      </w:tr>
      <w:tr w:rsidR="00C90EC0" w:rsidRPr="00446F54" w:rsidTr="00AE0C83">
        <w:trPr>
          <w:trHeight w:val="566"/>
        </w:trPr>
        <w:tc>
          <w:tcPr>
            <w:tcW w:w="2376" w:type="dxa"/>
            <w:vMerge w:val="restart"/>
            <w:shd w:val="clear" w:color="auto" w:fill="auto"/>
          </w:tcPr>
          <w:p w:rsidR="00C90EC0" w:rsidRPr="00446F54" w:rsidRDefault="00C90EC0" w:rsidP="00AE0C83">
            <w:pPr>
              <w:spacing w:after="0"/>
              <w:jc w:val="center"/>
            </w:pPr>
            <w:r w:rsidRPr="00446F54">
              <w:t>Порядковый номер характерной (поворотной) точки</w:t>
            </w:r>
          </w:p>
        </w:tc>
        <w:tc>
          <w:tcPr>
            <w:tcW w:w="3828" w:type="dxa"/>
            <w:gridSpan w:val="2"/>
            <w:shd w:val="clear" w:color="auto" w:fill="auto"/>
            <w:vAlign w:val="center"/>
          </w:tcPr>
          <w:p w:rsidR="00C90EC0" w:rsidRPr="00446F54" w:rsidRDefault="00C90EC0" w:rsidP="00AE0C83">
            <w:pPr>
              <w:spacing w:after="0"/>
              <w:jc w:val="center"/>
            </w:pPr>
            <w:r w:rsidRPr="00446F54">
              <w:t>Геодезические координаты</w:t>
            </w:r>
          </w:p>
        </w:tc>
        <w:tc>
          <w:tcPr>
            <w:tcW w:w="1134" w:type="dxa"/>
            <w:vMerge w:val="restart"/>
          </w:tcPr>
          <w:p w:rsidR="00C90EC0" w:rsidRPr="00446F54" w:rsidRDefault="00C90EC0" w:rsidP="00AE0C83">
            <w:pPr>
              <w:spacing w:after="0"/>
              <w:jc w:val="center"/>
            </w:pPr>
            <w:r w:rsidRPr="00446F54">
              <w:t>№ линий</w:t>
            </w:r>
          </w:p>
        </w:tc>
        <w:tc>
          <w:tcPr>
            <w:tcW w:w="1559" w:type="dxa"/>
            <w:vMerge w:val="restart"/>
          </w:tcPr>
          <w:p w:rsidR="00C90EC0" w:rsidRPr="00446F54" w:rsidRDefault="00C90EC0" w:rsidP="00AE0C83">
            <w:pPr>
              <w:spacing w:after="0"/>
              <w:jc w:val="center"/>
            </w:pPr>
            <w:r w:rsidRPr="00446F54">
              <w:t xml:space="preserve">Длина, </w:t>
            </w:r>
            <w:proofErr w:type="gramStart"/>
            <w:r w:rsidRPr="00446F54">
              <w:t>м</w:t>
            </w:r>
            <w:proofErr w:type="gramEnd"/>
          </w:p>
        </w:tc>
      </w:tr>
      <w:tr w:rsidR="00C90EC0" w:rsidRPr="00446F54" w:rsidTr="00AE0C83">
        <w:tc>
          <w:tcPr>
            <w:tcW w:w="2376" w:type="dxa"/>
            <w:vMerge/>
            <w:shd w:val="clear" w:color="auto" w:fill="auto"/>
          </w:tcPr>
          <w:p w:rsidR="00C90EC0" w:rsidRPr="00446F54" w:rsidRDefault="00C90EC0" w:rsidP="00AE0C83">
            <w:pPr>
              <w:spacing w:after="0"/>
              <w:jc w:val="center"/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C90EC0" w:rsidRPr="00446F54" w:rsidRDefault="00C90EC0" w:rsidP="00AE0C83">
            <w:pPr>
              <w:spacing w:after="0"/>
              <w:jc w:val="center"/>
              <w:rPr>
                <w:lang w:val="en-US"/>
              </w:rPr>
            </w:pPr>
            <w:r w:rsidRPr="00446F54">
              <w:rPr>
                <w:lang w:val="en-US"/>
              </w:rPr>
              <w:t>X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C90EC0" w:rsidRPr="00446F54" w:rsidRDefault="00C90EC0" w:rsidP="00AE0C83">
            <w:pPr>
              <w:spacing w:after="0"/>
              <w:jc w:val="center"/>
              <w:rPr>
                <w:lang w:val="en-US"/>
              </w:rPr>
            </w:pPr>
            <w:r w:rsidRPr="00446F54">
              <w:rPr>
                <w:lang w:val="en-US"/>
              </w:rPr>
              <w:t>Y</w:t>
            </w:r>
          </w:p>
        </w:tc>
        <w:tc>
          <w:tcPr>
            <w:tcW w:w="1134" w:type="dxa"/>
            <w:vMerge/>
          </w:tcPr>
          <w:p w:rsidR="00C90EC0" w:rsidRPr="00446F54" w:rsidRDefault="00C90EC0" w:rsidP="00AE0C8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1559" w:type="dxa"/>
            <w:vMerge/>
          </w:tcPr>
          <w:p w:rsidR="00C90EC0" w:rsidRPr="00446F54" w:rsidRDefault="00C90EC0" w:rsidP="00AE0C83">
            <w:pPr>
              <w:spacing w:after="0"/>
              <w:jc w:val="center"/>
              <w:rPr>
                <w:lang w:val="en-US"/>
              </w:rPr>
            </w:pPr>
          </w:p>
        </w:tc>
      </w:tr>
      <w:tr w:rsidR="00C90EC0" w:rsidRPr="00446F54" w:rsidTr="00AE0C83">
        <w:tc>
          <w:tcPr>
            <w:tcW w:w="2376" w:type="dxa"/>
            <w:shd w:val="clear" w:color="auto" w:fill="auto"/>
          </w:tcPr>
          <w:p w:rsidR="00C90EC0" w:rsidRPr="006D04B9" w:rsidRDefault="00C90EC0" w:rsidP="00AE0C83">
            <w:pPr>
              <w:spacing w:after="0"/>
              <w:jc w:val="center"/>
              <w:rPr>
                <w:sz w:val="22"/>
                <w:szCs w:val="22"/>
              </w:rPr>
            </w:pPr>
            <w:r w:rsidRPr="006D04B9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C90EC0" w:rsidRPr="006D04B9" w:rsidRDefault="00C90EC0" w:rsidP="00AE0C83">
            <w:pPr>
              <w:spacing w:after="0"/>
              <w:jc w:val="center"/>
              <w:rPr>
                <w:sz w:val="22"/>
                <w:szCs w:val="22"/>
                <w:highlight w:val="yellow"/>
              </w:rPr>
            </w:pPr>
            <w:r w:rsidRPr="006D04B9">
              <w:rPr>
                <w:rFonts w:ascii="TimesNewRomanPSMT" w:eastAsia="Calibri" w:hAnsi="TimesNewRomanPSMT" w:cs="TimesNewRomanPSMT"/>
                <w:sz w:val="22"/>
                <w:szCs w:val="22"/>
              </w:rPr>
              <w:t xml:space="preserve">51,49369   </w:t>
            </w:r>
          </w:p>
        </w:tc>
        <w:tc>
          <w:tcPr>
            <w:tcW w:w="1985" w:type="dxa"/>
            <w:shd w:val="clear" w:color="auto" w:fill="auto"/>
          </w:tcPr>
          <w:p w:rsidR="00C90EC0" w:rsidRPr="006D04B9" w:rsidRDefault="00C90EC0" w:rsidP="00AE0C83">
            <w:pP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38,21227</w:t>
            </w:r>
          </w:p>
        </w:tc>
        <w:tc>
          <w:tcPr>
            <w:tcW w:w="1134" w:type="dxa"/>
          </w:tcPr>
          <w:p w:rsidR="00C90EC0" w:rsidRPr="006D04B9" w:rsidRDefault="00C90EC0" w:rsidP="00AE0C83">
            <w:pP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1-2</w:t>
            </w:r>
          </w:p>
        </w:tc>
        <w:tc>
          <w:tcPr>
            <w:tcW w:w="1559" w:type="dxa"/>
          </w:tcPr>
          <w:p w:rsidR="00C90EC0" w:rsidRPr="006D04B9" w:rsidRDefault="00C90EC0" w:rsidP="00AE0C83">
            <w:pPr>
              <w:spacing w:after="0"/>
              <w:jc w:val="center"/>
              <w:rPr>
                <w:sz w:val="22"/>
                <w:szCs w:val="22"/>
              </w:rPr>
            </w:pPr>
            <w:r w:rsidRPr="006D04B9">
              <w:rPr>
                <w:sz w:val="22"/>
                <w:szCs w:val="22"/>
              </w:rPr>
              <w:t>58</w:t>
            </w:r>
          </w:p>
        </w:tc>
      </w:tr>
      <w:tr w:rsidR="00C90EC0" w:rsidRPr="00446F54" w:rsidTr="00AE0C83">
        <w:trPr>
          <w:trHeight w:val="296"/>
        </w:trPr>
        <w:tc>
          <w:tcPr>
            <w:tcW w:w="2376" w:type="dxa"/>
            <w:shd w:val="clear" w:color="auto" w:fill="auto"/>
          </w:tcPr>
          <w:p w:rsidR="00C90EC0" w:rsidRPr="006D04B9" w:rsidRDefault="00C90EC0" w:rsidP="00AE0C83">
            <w:pPr>
              <w:spacing w:after="0"/>
              <w:jc w:val="center"/>
              <w:rPr>
                <w:sz w:val="22"/>
                <w:szCs w:val="22"/>
              </w:rPr>
            </w:pPr>
            <w:r w:rsidRPr="006D04B9">
              <w:rPr>
                <w:sz w:val="22"/>
                <w:szCs w:val="22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C90EC0" w:rsidRPr="006D04B9" w:rsidRDefault="00C90EC0" w:rsidP="00AE0C83">
            <w:pPr>
              <w:spacing w:after="0"/>
              <w:jc w:val="center"/>
              <w:rPr>
                <w:sz w:val="22"/>
                <w:szCs w:val="22"/>
                <w:highlight w:val="yellow"/>
              </w:rPr>
            </w:pPr>
            <w:r w:rsidRPr="006D04B9">
              <w:rPr>
                <w:rFonts w:ascii="TimesNewRomanPSMT" w:eastAsia="Calibri" w:hAnsi="TimesNewRomanPSMT" w:cs="TimesNewRomanPSMT"/>
                <w:sz w:val="22"/>
                <w:szCs w:val="22"/>
              </w:rPr>
              <w:t>51,49394</w:t>
            </w:r>
          </w:p>
        </w:tc>
        <w:tc>
          <w:tcPr>
            <w:tcW w:w="1985" w:type="dxa"/>
            <w:shd w:val="clear" w:color="auto" w:fill="auto"/>
          </w:tcPr>
          <w:p w:rsidR="00C90EC0" w:rsidRPr="006D04B9" w:rsidRDefault="00C90EC0" w:rsidP="00AE0C83">
            <w:pP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38,213</w:t>
            </w:r>
          </w:p>
        </w:tc>
        <w:tc>
          <w:tcPr>
            <w:tcW w:w="1134" w:type="dxa"/>
          </w:tcPr>
          <w:p w:rsidR="00C90EC0" w:rsidRPr="006D04B9" w:rsidRDefault="00C90EC0" w:rsidP="00AE0C83">
            <w:pP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2-3</w:t>
            </w:r>
          </w:p>
        </w:tc>
        <w:tc>
          <w:tcPr>
            <w:tcW w:w="1559" w:type="dxa"/>
          </w:tcPr>
          <w:p w:rsidR="00C90EC0" w:rsidRPr="006D04B9" w:rsidRDefault="00C90EC0" w:rsidP="00AE0C83">
            <w:pPr>
              <w:spacing w:after="0"/>
              <w:jc w:val="center"/>
              <w:rPr>
                <w:sz w:val="22"/>
                <w:szCs w:val="22"/>
              </w:rPr>
            </w:pPr>
            <w:r w:rsidRPr="006D04B9">
              <w:rPr>
                <w:sz w:val="22"/>
                <w:szCs w:val="22"/>
              </w:rPr>
              <w:t>131</w:t>
            </w:r>
          </w:p>
        </w:tc>
      </w:tr>
      <w:tr w:rsidR="00C90EC0" w:rsidRPr="00446F54" w:rsidTr="00AE0C83">
        <w:tc>
          <w:tcPr>
            <w:tcW w:w="2376" w:type="dxa"/>
            <w:shd w:val="clear" w:color="auto" w:fill="auto"/>
          </w:tcPr>
          <w:p w:rsidR="00C90EC0" w:rsidRPr="006D04B9" w:rsidRDefault="00C90EC0" w:rsidP="00AE0C83">
            <w:pPr>
              <w:spacing w:after="0"/>
              <w:jc w:val="center"/>
              <w:rPr>
                <w:sz w:val="22"/>
                <w:szCs w:val="22"/>
              </w:rPr>
            </w:pPr>
            <w:r w:rsidRPr="006D04B9">
              <w:rPr>
                <w:sz w:val="22"/>
                <w:szCs w:val="22"/>
              </w:rPr>
              <w:t>3</w:t>
            </w:r>
          </w:p>
        </w:tc>
        <w:tc>
          <w:tcPr>
            <w:tcW w:w="1843" w:type="dxa"/>
            <w:shd w:val="clear" w:color="auto" w:fill="auto"/>
          </w:tcPr>
          <w:p w:rsidR="00C90EC0" w:rsidRPr="006D04B9" w:rsidRDefault="00C90EC0" w:rsidP="00AE0C83">
            <w:pPr>
              <w:pStyle w:val="HTML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6D04B9">
              <w:rPr>
                <w:rFonts w:ascii="TimesNewRomanPSMT" w:eastAsia="Calibri" w:hAnsi="TimesNewRomanPSMT" w:cs="TimesNewRomanPSMT"/>
              </w:rPr>
              <w:t>51,49</w:t>
            </w:r>
            <w:r>
              <w:rPr>
                <w:rFonts w:ascii="TimesNewRomanPSMT" w:eastAsia="Calibri" w:hAnsi="TimesNewRomanPSMT" w:cs="TimesNewRomanPSMT"/>
              </w:rPr>
              <w:t>2</w:t>
            </w:r>
            <w:r w:rsidRPr="006D04B9">
              <w:rPr>
                <w:rFonts w:ascii="TimesNewRomanPSMT" w:eastAsia="Calibri" w:hAnsi="TimesNewRomanPSMT" w:cs="TimesNewRomanPSMT"/>
              </w:rPr>
              <w:t>9</w:t>
            </w:r>
            <w:r>
              <w:rPr>
                <w:rFonts w:ascii="TimesNewRomanPSMT" w:eastAsia="Calibri" w:hAnsi="TimesNewRomanPSMT" w:cs="TimesNewRomanPSMT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C90EC0" w:rsidRPr="006D04B9" w:rsidRDefault="00C90EC0" w:rsidP="00AE0C83">
            <w:pP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38,21396</w:t>
            </w:r>
          </w:p>
        </w:tc>
        <w:tc>
          <w:tcPr>
            <w:tcW w:w="1134" w:type="dxa"/>
          </w:tcPr>
          <w:p w:rsidR="00C90EC0" w:rsidRPr="006D04B9" w:rsidRDefault="00C90EC0" w:rsidP="00AE0C83">
            <w:pP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3-4</w:t>
            </w:r>
          </w:p>
        </w:tc>
        <w:tc>
          <w:tcPr>
            <w:tcW w:w="1559" w:type="dxa"/>
          </w:tcPr>
          <w:p w:rsidR="00C90EC0" w:rsidRPr="006D04B9" w:rsidRDefault="00C90EC0" w:rsidP="00AE0C83">
            <w:pPr>
              <w:spacing w:after="0"/>
              <w:jc w:val="center"/>
              <w:rPr>
                <w:sz w:val="22"/>
                <w:szCs w:val="22"/>
              </w:rPr>
            </w:pPr>
            <w:r w:rsidRPr="006D04B9">
              <w:rPr>
                <w:sz w:val="22"/>
                <w:szCs w:val="22"/>
              </w:rPr>
              <w:t>181</w:t>
            </w:r>
          </w:p>
        </w:tc>
      </w:tr>
      <w:tr w:rsidR="00C90EC0" w:rsidRPr="00446F54" w:rsidTr="00AE0C83">
        <w:trPr>
          <w:trHeight w:val="217"/>
        </w:trPr>
        <w:tc>
          <w:tcPr>
            <w:tcW w:w="2376" w:type="dxa"/>
            <w:shd w:val="clear" w:color="auto" w:fill="auto"/>
          </w:tcPr>
          <w:p w:rsidR="00C90EC0" w:rsidRPr="006D04B9" w:rsidRDefault="00C90EC0" w:rsidP="00AE0C83">
            <w:pPr>
              <w:spacing w:after="0"/>
              <w:jc w:val="center"/>
              <w:rPr>
                <w:sz w:val="22"/>
                <w:szCs w:val="22"/>
              </w:rPr>
            </w:pPr>
            <w:r w:rsidRPr="006D04B9">
              <w:rPr>
                <w:sz w:val="22"/>
                <w:szCs w:val="22"/>
              </w:rPr>
              <w:t>4</w:t>
            </w:r>
          </w:p>
        </w:tc>
        <w:tc>
          <w:tcPr>
            <w:tcW w:w="1843" w:type="dxa"/>
            <w:shd w:val="clear" w:color="auto" w:fill="auto"/>
          </w:tcPr>
          <w:p w:rsidR="00C90EC0" w:rsidRPr="006D04B9" w:rsidRDefault="00C90EC0" w:rsidP="00AE0C83">
            <w:pPr>
              <w:spacing w:after="0"/>
              <w:jc w:val="center"/>
              <w:rPr>
                <w:sz w:val="22"/>
                <w:szCs w:val="22"/>
              </w:rPr>
            </w:pPr>
            <w:r w:rsidRPr="006D04B9">
              <w:rPr>
                <w:rFonts w:ascii="TimesNewRomanPSMT" w:eastAsia="Calibri" w:hAnsi="TimesNewRomanPSMT" w:cs="TimesNewRomanPSMT"/>
                <w:sz w:val="22"/>
                <w:szCs w:val="22"/>
              </w:rPr>
              <w:t>51,49</w:t>
            </w:r>
            <w:r>
              <w:rPr>
                <w:rFonts w:ascii="TimesNewRomanPSMT" w:eastAsia="Calibri" w:hAnsi="TimesNewRomanPSMT" w:cs="TimesNewRomanPSMT"/>
                <w:sz w:val="22"/>
                <w:szCs w:val="22"/>
              </w:rPr>
              <w:t>188</w:t>
            </w:r>
          </w:p>
        </w:tc>
        <w:tc>
          <w:tcPr>
            <w:tcW w:w="1985" w:type="dxa"/>
            <w:shd w:val="clear" w:color="auto" w:fill="auto"/>
          </w:tcPr>
          <w:p w:rsidR="00C90EC0" w:rsidRPr="006D04B9" w:rsidRDefault="00C90EC0" w:rsidP="00AE0C83">
            <w:pP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38,21596</w:t>
            </w:r>
          </w:p>
        </w:tc>
        <w:tc>
          <w:tcPr>
            <w:tcW w:w="1134" w:type="dxa"/>
          </w:tcPr>
          <w:p w:rsidR="00C90EC0" w:rsidRPr="006D04B9" w:rsidRDefault="00C90EC0" w:rsidP="00AE0C83">
            <w:pP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4-5</w:t>
            </w:r>
          </w:p>
        </w:tc>
        <w:tc>
          <w:tcPr>
            <w:tcW w:w="1559" w:type="dxa"/>
          </w:tcPr>
          <w:p w:rsidR="00C90EC0" w:rsidRPr="006D04B9" w:rsidRDefault="00C90EC0" w:rsidP="00AE0C83">
            <w:pPr>
              <w:spacing w:after="0"/>
              <w:jc w:val="center"/>
              <w:rPr>
                <w:sz w:val="22"/>
                <w:szCs w:val="22"/>
              </w:rPr>
            </w:pPr>
            <w:r w:rsidRPr="006D04B9">
              <w:rPr>
                <w:sz w:val="22"/>
                <w:szCs w:val="22"/>
              </w:rPr>
              <w:t>59</w:t>
            </w:r>
          </w:p>
        </w:tc>
      </w:tr>
      <w:tr w:rsidR="00C90EC0" w:rsidRPr="00446F54" w:rsidTr="00AE0C83">
        <w:tblPrEx>
          <w:tblLook w:val="0000" w:firstRow="0" w:lastRow="0" w:firstColumn="0" w:lastColumn="0" w:noHBand="0" w:noVBand="0"/>
        </w:tblPrEx>
        <w:trPr>
          <w:trHeight w:val="288"/>
        </w:trPr>
        <w:tc>
          <w:tcPr>
            <w:tcW w:w="2376" w:type="dxa"/>
          </w:tcPr>
          <w:p w:rsidR="00C90EC0" w:rsidRPr="006D04B9" w:rsidRDefault="00C90EC0" w:rsidP="00AE0C83">
            <w:pPr>
              <w:spacing w:after="0"/>
              <w:jc w:val="center"/>
              <w:rPr>
                <w:sz w:val="22"/>
                <w:szCs w:val="22"/>
              </w:rPr>
            </w:pPr>
            <w:r w:rsidRPr="006D04B9">
              <w:rPr>
                <w:sz w:val="22"/>
                <w:szCs w:val="22"/>
              </w:rPr>
              <w:t>5</w:t>
            </w:r>
          </w:p>
        </w:tc>
        <w:tc>
          <w:tcPr>
            <w:tcW w:w="1843" w:type="dxa"/>
          </w:tcPr>
          <w:p w:rsidR="00C90EC0" w:rsidRPr="006D04B9" w:rsidRDefault="00C90EC0" w:rsidP="00AE0C83">
            <w:pPr>
              <w:spacing w:after="0"/>
              <w:jc w:val="center"/>
              <w:rPr>
                <w:sz w:val="22"/>
                <w:szCs w:val="22"/>
              </w:rPr>
            </w:pPr>
            <w:r w:rsidRPr="006D04B9">
              <w:rPr>
                <w:rFonts w:ascii="TimesNewRomanPSMT" w:eastAsia="Calibri" w:hAnsi="TimesNewRomanPSMT" w:cs="TimesNewRomanPSMT"/>
                <w:sz w:val="22"/>
                <w:szCs w:val="22"/>
              </w:rPr>
              <w:t>51,49</w:t>
            </w:r>
            <w:r>
              <w:rPr>
                <w:rFonts w:ascii="TimesNewRomanPSMT" w:eastAsia="Calibri" w:hAnsi="TimesNewRomanPSMT" w:cs="TimesNewRomanPSMT"/>
                <w:sz w:val="22"/>
                <w:szCs w:val="22"/>
              </w:rPr>
              <w:t>143</w:t>
            </w:r>
          </w:p>
        </w:tc>
        <w:tc>
          <w:tcPr>
            <w:tcW w:w="1985" w:type="dxa"/>
          </w:tcPr>
          <w:p w:rsidR="00C90EC0" w:rsidRPr="006D04B9" w:rsidRDefault="00C90EC0" w:rsidP="00AE0C83">
            <w:pP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38,21551</w:t>
            </w:r>
          </w:p>
        </w:tc>
        <w:tc>
          <w:tcPr>
            <w:tcW w:w="1134" w:type="dxa"/>
          </w:tcPr>
          <w:p w:rsidR="00C90EC0" w:rsidRPr="006D04B9" w:rsidRDefault="00C90EC0" w:rsidP="00AE0C83">
            <w:pP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5-6</w:t>
            </w:r>
          </w:p>
        </w:tc>
        <w:tc>
          <w:tcPr>
            <w:tcW w:w="1559" w:type="dxa"/>
          </w:tcPr>
          <w:p w:rsidR="00C90EC0" w:rsidRPr="006D04B9" w:rsidRDefault="00C90EC0" w:rsidP="00AE0C83">
            <w:pPr>
              <w:spacing w:after="0"/>
              <w:jc w:val="center"/>
              <w:rPr>
                <w:sz w:val="22"/>
                <w:szCs w:val="22"/>
              </w:rPr>
            </w:pPr>
            <w:r w:rsidRPr="006D04B9">
              <w:rPr>
                <w:sz w:val="22"/>
                <w:szCs w:val="22"/>
              </w:rPr>
              <w:t>188</w:t>
            </w:r>
          </w:p>
        </w:tc>
      </w:tr>
      <w:tr w:rsidR="00C90EC0" w:rsidRPr="00446F54" w:rsidTr="00AE0C83">
        <w:tblPrEx>
          <w:tblLook w:val="0000" w:firstRow="0" w:lastRow="0" w:firstColumn="0" w:lastColumn="0" w:noHBand="0" w:noVBand="0"/>
        </w:tblPrEx>
        <w:trPr>
          <w:trHeight w:val="288"/>
        </w:trPr>
        <w:tc>
          <w:tcPr>
            <w:tcW w:w="2376" w:type="dxa"/>
          </w:tcPr>
          <w:p w:rsidR="00C90EC0" w:rsidRPr="006D04B9" w:rsidRDefault="00C90EC0" w:rsidP="00AE0C83">
            <w:pPr>
              <w:spacing w:after="0"/>
              <w:jc w:val="center"/>
              <w:rPr>
                <w:sz w:val="22"/>
                <w:szCs w:val="22"/>
              </w:rPr>
            </w:pPr>
            <w:r w:rsidRPr="006D04B9">
              <w:rPr>
                <w:sz w:val="22"/>
                <w:szCs w:val="22"/>
              </w:rPr>
              <w:t>6</w:t>
            </w:r>
          </w:p>
        </w:tc>
        <w:tc>
          <w:tcPr>
            <w:tcW w:w="1843" w:type="dxa"/>
          </w:tcPr>
          <w:p w:rsidR="00C90EC0" w:rsidRPr="006D04B9" w:rsidRDefault="00C90EC0" w:rsidP="00AE0C83">
            <w:pPr>
              <w:spacing w:after="0"/>
              <w:jc w:val="center"/>
              <w:rPr>
                <w:sz w:val="22"/>
                <w:szCs w:val="22"/>
              </w:rPr>
            </w:pPr>
            <w:r w:rsidRPr="006D04B9">
              <w:rPr>
                <w:rFonts w:ascii="TimesNewRomanPSMT" w:eastAsia="Calibri" w:hAnsi="TimesNewRomanPSMT" w:cs="TimesNewRomanPSMT"/>
                <w:sz w:val="22"/>
                <w:szCs w:val="22"/>
              </w:rPr>
              <w:t>51,49</w:t>
            </w:r>
            <w:r>
              <w:rPr>
                <w:rFonts w:ascii="TimesNewRomanPSMT" w:eastAsia="Calibri" w:hAnsi="TimesNewRomanPSMT" w:cs="TimesNewRomanPSMT"/>
                <w:sz w:val="22"/>
                <w:szCs w:val="22"/>
              </w:rPr>
              <w:t>248</w:t>
            </w:r>
          </w:p>
        </w:tc>
        <w:tc>
          <w:tcPr>
            <w:tcW w:w="1985" w:type="dxa"/>
          </w:tcPr>
          <w:p w:rsidR="00C90EC0" w:rsidRPr="006D04B9" w:rsidRDefault="00C90EC0" w:rsidP="00AE0C83">
            <w:pP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38,21338</w:t>
            </w:r>
          </w:p>
        </w:tc>
        <w:tc>
          <w:tcPr>
            <w:tcW w:w="1134" w:type="dxa"/>
          </w:tcPr>
          <w:p w:rsidR="00C90EC0" w:rsidRPr="006D04B9" w:rsidRDefault="00C90EC0" w:rsidP="00AE0C83">
            <w:pP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6-1</w:t>
            </w:r>
          </w:p>
        </w:tc>
        <w:tc>
          <w:tcPr>
            <w:tcW w:w="1559" w:type="dxa"/>
          </w:tcPr>
          <w:p w:rsidR="00C90EC0" w:rsidRPr="006D04B9" w:rsidRDefault="00C90EC0" w:rsidP="00AE0C83">
            <w:pPr>
              <w:spacing w:after="0"/>
              <w:jc w:val="center"/>
              <w:rPr>
                <w:sz w:val="22"/>
                <w:szCs w:val="22"/>
              </w:rPr>
            </w:pPr>
            <w:r w:rsidRPr="006D04B9">
              <w:rPr>
                <w:sz w:val="22"/>
                <w:szCs w:val="22"/>
              </w:rPr>
              <w:t>156</w:t>
            </w:r>
          </w:p>
        </w:tc>
      </w:tr>
    </w:tbl>
    <w:p w:rsidR="00C90EC0" w:rsidRDefault="00C90EC0" w:rsidP="00C90EC0">
      <w:pPr>
        <w:autoSpaceDE w:val="0"/>
        <w:autoSpaceDN w:val="0"/>
        <w:adjustRightInd w:val="0"/>
        <w:spacing w:after="0"/>
        <w:jc w:val="left"/>
      </w:pPr>
    </w:p>
    <w:p w:rsidR="00C90EC0" w:rsidRDefault="00C90EC0" w:rsidP="00C90EC0">
      <w:pPr>
        <w:autoSpaceDE w:val="0"/>
        <w:autoSpaceDN w:val="0"/>
        <w:adjustRightInd w:val="0"/>
        <w:spacing w:after="0"/>
        <w:jc w:val="left"/>
      </w:pPr>
    </w:p>
    <w:p w:rsidR="00C90EC0" w:rsidRDefault="00C90EC0" w:rsidP="00C90EC0">
      <w:pPr>
        <w:autoSpaceDE w:val="0"/>
        <w:autoSpaceDN w:val="0"/>
        <w:adjustRightInd w:val="0"/>
        <w:spacing w:after="0"/>
        <w:jc w:val="left"/>
        <w:rPr>
          <w:rFonts w:ascii="TimesNewRomanPSMT" w:eastAsia="Calibri" w:hAnsi="TimesNewRomanPSMT" w:cs="TimesNewRomanPSMT"/>
          <w:sz w:val="19"/>
          <w:szCs w:val="19"/>
        </w:rPr>
      </w:pPr>
    </w:p>
    <w:p w:rsidR="00C90EC0" w:rsidRDefault="00C90EC0" w:rsidP="00C90EC0">
      <w:pPr>
        <w:autoSpaceDE w:val="0"/>
        <w:autoSpaceDN w:val="0"/>
        <w:adjustRightInd w:val="0"/>
        <w:spacing w:after="0"/>
        <w:jc w:val="left"/>
        <w:rPr>
          <w:rFonts w:ascii="TimesNewRomanPSMT" w:eastAsia="Calibri" w:hAnsi="TimesNewRomanPSMT" w:cs="TimesNewRomanPSMT"/>
          <w:sz w:val="19"/>
          <w:szCs w:val="19"/>
        </w:rPr>
      </w:pPr>
    </w:p>
    <w:p w:rsidR="00C90EC0" w:rsidRDefault="00C90EC0" w:rsidP="00C90EC0">
      <w:pPr>
        <w:autoSpaceDE w:val="0"/>
        <w:autoSpaceDN w:val="0"/>
        <w:adjustRightInd w:val="0"/>
        <w:spacing w:after="0"/>
        <w:jc w:val="left"/>
        <w:rPr>
          <w:rFonts w:ascii="TimesNewRomanPSMT" w:eastAsia="Calibri" w:hAnsi="TimesNewRomanPSMT" w:cs="TimesNewRomanPSMT"/>
          <w:sz w:val="19"/>
          <w:szCs w:val="19"/>
        </w:rPr>
      </w:pPr>
    </w:p>
    <w:p w:rsidR="00C90EC0" w:rsidRDefault="00C90EC0" w:rsidP="00C90EC0">
      <w:pPr>
        <w:autoSpaceDE w:val="0"/>
        <w:autoSpaceDN w:val="0"/>
        <w:adjustRightInd w:val="0"/>
        <w:spacing w:after="0"/>
        <w:jc w:val="left"/>
        <w:rPr>
          <w:rFonts w:ascii="TimesNewRomanPSMT" w:eastAsia="Calibri" w:hAnsi="TimesNewRomanPSMT" w:cs="TimesNewRomanPSMT"/>
          <w:sz w:val="19"/>
          <w:szCs w:val="19"/>
        </w:rPr>
      </w:pPr>
    </w:p>
    <w:p w:rsidR="00C90EC0" w:rsidRDefault="00C90EC0" w:rsidP="00C90EC0">
      <w:pPr>
        <w:autoSpaceDE w:val="0"/>
        <w:autoSpaceDN w:val="0"/>
        <w:adjustRightInd w:val="0"/>
        <w:spacing w:after="0"/>
        <w:jc w:val="left"/>
        <w:rPr>
          <w:rFonts w:ascii="TimesNewRomanPSMT" w:eastAsia="Calibri" w:hAnsi="TimesNewRomanPSMT" w:cs="TimesNewRomanPSMT"/>
          <w:sz w:val="19"/>
          <w:szCs w:val="19"/>
        </w:rPr>
      </w:pPr>
    </w:p>
    <w:p w:rsidR="00C90EC0" w:rsidRDefault="00C90EC0" w:rsidP="00C90EC0">
      <w:pPr>
        <w:autoSpaceDE w:val="0"/>
        <w:autoSpaceDN w:val="0"/>
        <w:adjustRightInd w:val="0"/>
        <w:spacing w:after="0"/>
        <w:jc w:val="left"/>
        <w:rPr>
          <w:rFonts w:ascii="TimesNewRomanPSMT" w:eastAsia="Calibri" w:hAnsi="TimesNewRomanPSMT" w:cs="TimesNewRomanPSMT"/>
          <w:sz w:val="19"/>
          <w:szCs w:val="19"/>
        </w:rPr>
      </w:pPr>
    </w:p>
    <w:p w:rsidR="00C90EC0" w:rsidRDefault="00C90EC0" w:rsidP="00C90EC0">
      <w:pPr>
        <w:autoSpaceDE w:val="0"/>
        <w:autoSpaceDN w:val="0"/>
        <w:adjustRightInd w:val="0"/>
        <w:spacing w:after="0"/>
        <w:jc w:val="left"/>
        <w:rPr>
          <w:rFonts w:ascii="TimesNewRomanPSMT" w:eastAsia="Calibri" w:hAnsi="TimesNewRomanPSMT" w:cs="TimesNewRomanPSMT"/>
          <w:sz w:val="19"/>
          <w:szCs w:val="19"/>
        </w:rPr>
      </w:pPr>
    </w:p>
    <w:p w:rsidR="00C90EC0" w:rsidRDefault="00C90EC0" w:rsidP="00C90EC0">
      <w:pPr>
        <w:autoSpaceDE w:val="0"/>
        <w:autoSpaceDN w:val="0"/>
        <w:adjustRightInd w:val="0"/>
        <w:spacing w:after="0"/>
        <w:jc w:val="left"/>
        <w:rPr>
          <w:rFonts w:ascii="TimesNewRomanPSMT" w:eastAsia="Calibri" w:hAnsi="TimesNewRomanPSMT" w:cs="TimesNewRomanPSMT"/>
          <w:sz w:val="19"/>
          <w:szCs w:val="19"/>
        </w:rPr>
      </w:pPr>
    </w:p>
    <w:p w:rsidR="00C90EC0" w:rsidRDefault="00C90EC0" w:rsidP="00C90EC0">
      <w:pPr>
        <w:autoSpaceDE w:val="0"/>
        <w:autoSpaceDN w:val="0"/>
        <w:adjustRightInd w:val="0"/>
        <w:spacing w:after="0"/>
        <w:jc w:val="left"/>
        <w:rPr>
          <w:rFonts w:ascii="TimesNewRomanPSMT" w:eastAsia="Calibri" w:hAnsi="TimesNewRomanPSMT" w:cs="TimesNewRomanPSMT"/>
          <w:sz w:val="19"/>
          <w:szCs w:val="19"/>
        </w:rPr>
      </w:pPr>
    </w:p>
    <w:p w:rsidR="00C90EC0" w:rsidRDefault="00C90EC0" w:rsidP="00C90EC0">
      <w:pPr>
        <w:autoSpaceDE w:val="0"/>
        <w:autoSpaceDN w:val="0"/>
        <w:adjustRightInd w:val="0"/>
        <w:spacing w:after="0"/>
        <w:jc w:val="left"/>
        <w:rPr>
          <w:rFonts w:ascii="TimesNewRomanPSMT" w:eastAsia="Calibri" w:hAnsi="TimesNewRomanPSMT" w:cs="TimesNewRomanPSMT"/>
          <w:sz w:val="19"/>
          <w:szCs w:val="19"/>
        </w:rPr>
      </w:pPr>
    </w:p>
    <w:p w:rsidR="00C90EC0" w:rsidRDefault="00C90EC0" w:rsidP="00C90EC0">
      <w:pPr>
        <w:autoSpaceDE w:val="0"/>
        <w:autoSpaceDN w:val="0"/>
        <w:adjustRightInd w:val="0"/>
        <w:spacing w:after="0"/>
        <w:jc w:val="left"/>
        <w:rPr>
          <w:rFonts w:ascii="TimesNewRomanPSMT" w:eastAsia="Calibri" w:hAnsi="TimesNewRomanPSMT" w:cs="TimesNewRomanPSMT"/>
          <w:sz w:val="19"/>
          <w:szCs w:val="19"/>
        </w:rPr>
      </w:pPr>
    </w:p>
    <w:p w:rsidR="00C90EC0" w:rsidRDefault="00C90EC0" w:rsidP="00C90EC0">
      <w:pPr>
        <w:autoSpaceDE w:val="0"/>
        <w:autoSpaceDN w:val="0"/>
        <w:adjustRightInd w:val="0"/>
        <w:spacing w:after="0"/>
        <w:jc w:val="left"/>
        <w:rPr>
          <w:rFonts w:ascii="TimesNewRomanPSMT" w:eastAsia="Calibri" w:hAnsi="TimesNewRomanPSMT" w:cs="TimesNewRomanPSMT"/>
          <w:sz w:val="19"/>
          <w:szCs w:val="19"/>
        </w:rPr>
      </w:pPr>
    </w:p>
    <w:p w:rsidR="00C90EC0" w:rsidRPr="00150C92" w:rsidRDefault="00C90EC0" w:rsidP="00C90EC0">
      <w:pPr>
        <w:jc w:val="left"/>
      </w:pPr>
      <w:r w:rsidRPr="00150C92">
        <w:t>Усло</w:t>
      </w:r>
      <w:r>
        <w:t>в</w:t>
      </w:r>
      <w:r w:rsidRPr="00150C92">
        <w:t xml:space="preserve">ные обозначения:       </w:t>
      </w:r>
      <w:r>
        <w:t xml:space="preserve">  </w:t>
      </w:r>
      <w:r>
        <w:rPr>
          <w:noProof/>
        </w:rPr>
        <w:drawing>
          <wp:inline distT="0" distB="0" distL="0" distR="0" wp14:anchorId="0F671040" wp14:editId="7FE70DD6">
            <wp:extent cx="876300" cy="31242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 w:rsidRPr="00150C92">
        <w:t>участок</w:t>
      </w:r>
      <w:r>
        <w:t xml:space="preserve"> </w:t>
      </w:r>
      <w:r>
        <w:t>вы</w:t>
      </w:r>
      <w:r w:rsidRPr="00150C92">
        <w:t>рубк</w:t>
      </w:r>
      <w:r>
        <w:t>и</w:t>
      </w:r>
    </w:p>
    <w:p w:rsidR="00C90EC0" w:rsidRDefault="00C90EC0" w:rsidP="00C90EC0">
      <w:pPr>
        <w:tabs>
          <w:tab w:val="left" w:pos="3119"/>
        </w:tabs>
        <w:spacing w:after="0"/>
        <w:jc w:val="left"/>
      </w:pPr>
    </w:p>
    <w:p w:rsidR="00C90EC0" w:rsidRPr="00150C92" w:rsidRDefault="00C90EC0" w:rsidP="00C90EC0">
      <w:pPr>
        <w:spacing w:after="0"/>
        <w:jc w:val="right"/>
        <w:rPr>
          <w:b/>
          <w:bCs/>
        </w:rPr>
      </w:pPr>
    </w:p>
    <w:p w:rsidR="00C90EC0" w:rsidRDefault="00C90EC0" w:rsidP="00C90EC0">
      <w:pPr>
        <w:spacing w:after="0"/>
        <w:jc w:val="center"/>
        <w:rPr>
          <w:b/>
          <w:bCs/>
        </w:rPr>
      </w:pPr>
    </w:p>
    <w:p w:rsidR="00C90EC0" w:rsidRDefault="00C90EC0" w:rsidP="00C90EC0">
      <w:pPr>
        <w:spacing w:after="0"/>
        <w:jc w:val="center"/>
        <w:rPr>
          <w:b/>
          <w:bCs/>
        </w:rPr>
      </w:pPr>
    </w:p>
    <w:p w:rsidR="00C90EC0" w:rsidRDefault="00C90EC0" w:rsidP="00C90EC0">
      <w:pPr>
        <w:spacing w:after="0"/>
        <w:jc w:val="center"/>
        <w:rPr>
          <w:b/>
          <w:bCs/>
        </w:rPr>
      </w:pPr>
    </w:p>
    <w:p w:rsidR="00C90EC0" w:rsidRDefault="00C90EC0" w:rsidP="00C90EC0">
      <w:pPr>
        <w:spacing w:after="0"/>
        <w:jc w:val="center"/>
        <w:rPr>
          <w:b/>
          <w:bCs/>
        </w:rPr>
      </w:pPr>
    </w:p>
    <w:p w:rsidR="00C90EC0" w:rsidRDefault="00C90EC0" w:rsidP="00C90EC0">
      <w:pPr>
        <w:spacing w:after="0"/>
        <w:jc w:val="center"/>
        <w:rPr>
          <w:b/>
          <w:bCs/>
        </w:rPr>
      </w:pPr>
    </w:p>
    <w:p w:rsidR="00C90EC0" w:rsidRDefault="00C90EC0" w:rsidP="00C90EC0">
      <w:pPr>
        <w:spacing w:after="0"/>
        <w:jc w:val="center"/>
        <w:rPr>
          <w:b/>
          <w:bCs/>
        </w:rPr>
      </w:pPr>
    </w:p>
    <w:p w:rsidR="00C90EC0" w:rsidRDefault="00C90EC0" w:rsidP="00C90EC0">
      <w:pPr>
        <w:spacing w:after="0"/>
        <w:jc w:val="center"/>
        <w:rPr>
          <w:b/>
          <w:bCs/>
        </w:rPr>
      </w:pPr>
    </w:p>
    <w:p w:rsidR="00C90EC0" w:rsidRDefault="00C90EC0" w:rsidP="00C90EC0">
      <w:pPr>
        <w:spacing w:after="0"/>
        <w:jc w:val="center"/>
        <w:rPr>
          <w:b/>
          <w:bCs/>
        </w:rPr>
      </w:pPr>
    </w:p>
    <w:p w:rsidR="00C90EC0" w:rsidRDefault="00C90EC0" w:rsidP="00C90EC0">
      <w:pPr>
        <w:spacing w:after="0"/>
        <w:jc w:val="center"/>
        <w:rPr>
          <w:b/>
          <w:bCs/>
        </w:rPr>
      </w:pPr>
    </w:p>
    <w:p w:rsidR="00C90EC0" w:rsidRDefault="00C90EC0" w:rsidP="00C90EC0">
      <w:pPr>
        <w:spacing w:after="0"/>
        <w:jc w:val="center"/>
        <w:rPr>
          <w:b/>
          <w:bCs/>
        </w:rPr>
      </w:pPr>
    </w:p>
    <w:p w:rsidR="00C90EC0" w:rsidRDefault="00C90EC0" w:rsidP="00C90EC0">
      <w:pPr>
        <w:spacing w:after="0"/>
        <w:jc w:val="center"/>
        <w:rPr>
          <w:b/>
          <w:bCs/>
        </w:rPr>
      </w:pPr>
    </w:p>
    <w:p w:rsidR="00C90EC0" w:rsidRPr="00150C92" w:rsidRDefault="00C90EC0" w:rsidP="00C90EC0">
      <w:pPr>
        <w:spacing w:after="0"/>
        <w:jc w:val="center"/>
        <w:rPr>
          <w:b/>
          <w:bCs/>
        </w:rPr>
      </w:pPr>
      <w:r w:rsidRPr="00150C92">
        <w:rPr>
          <w:b/>
          <w:bCs/>
        </w:rPr>
        <w:lastRenderedPageBreak/>
        <w:t>С Х Е М А</w:t>
      </w:r>
    </w:p>
    <w:p w:rsidR="00C90EC0" w:rsidRDefault="00C90EC0" w:rsidP="00C90EC0">
      <w:pPr>
        <w:spacing w:after="0"/>
        <w:jc w:val="center"/>
        <w:rPr>
          <w:b/>
          <w:bCs/>
        </w:rPr>
      </w:pPr>
      <w:r w:rsidRPr="00150C92">
        <w:rPr>
          <w:b/>
          <w:bCs/>
        </w:rPr>
        <w:t>расположения и границы лесного участка</w:t>
      </w:r>
    </w:p>
    <w:p w:rsidR="00C90EC0" w:rsidRPr="00150C92" w:rsidRDefault="00C90EC0" w:rsidP="00C90EC0">
      <w:pPr>
        <w:spacing w:after="0"/>
        <w:jc w:val="left"/>
        <w:rPr>
          <w:b/>
          <w:bCs/>
        </w:rPr>
      </w:pPr>
      <w:r w:rsidRPr="00150C92">
        <w:t xml:space="preserve">Местоположение лесных насаждений    </w:t>
      </w:r>
      <w:r w:rsidRPr="00150C92">
        <w:rPr>
          <w:b/>
          <w:bCs/>
        </w:rPr>
        <w:t xml:space="preserve">Курская область,    </w:t>
      </w:r>
      <w:proofErr w:type="spellStart"/>
      <w:r w:rsidRPr="00150C92">
        <w:rPr>
          <w:b/>
          <w:bCs/>
        </w:rPr>
        <w:t>Горшеченское</w:t>
      </w:r>
      <w:proofErr w:type="spellEnd"/>
      <w:r w:rsidRPr="00150C92">
        <w:rPr>
          <w:b/>
          <w:bCs/>
        </w:rPr>
        <w:t xml:space="preserve"> лесничество, </w:t>
      </w:r>
    </w:p>
    <w:p w:rsidR="00C90EC0" w:rsidRPr="00150C92" w:rsidRDefault="00C90EC0" w:rsidP="00C90EC0">
      <w:pPr>
        <w:spacing w:after="0"/>
        <w:jc w:val="left"/>
        <w:rPr>
          <w:b/>
          <w:bCs/>
        </w:rPr>
      </w:pPr>
      <w:proofErr w:type="spellStart"/>
      <w:r w:rsidRPr="00150C92">
        <w:rPr>
          <w:b/>
          <w:bCs/>
        </w:rPr>
        <w:t>Ясеновское</w:t>
      </w:r>
      <w:proofErr w:type="spellEnd"/>
      <w:r w:rsidRPr="00150C92">
        <w:rPr>
          <w:b/>
          <w:bCs/>
        </w:rPr>
        <w:t xml:space="preserve">   участковое лесничество,  </w:t>
      </w:r>
    </w:p>
    <w:p w:rsidR="00C90EC0" w:rsidRDefault="00C90EC0" w:rsidP="00C90EC0">
      <w:pPr>
        <w:spacing w:after="0"/>
        <w:jc w:val="left"/>
        <w:rPr>
          <w:b/>
          <w:bCs/>
        </w:rPr>
      </w:pPr>
      <w:r w:rsidRPr="00150C92">
        <w:rPr>
          <w:b/>
          <w:bCs/>
        </w:rPr>
        <w:t xml:space="preserve"> квартал   </w:t>
      </w:r>
      <w:r>
        <w:rPr>
          <w:b/>
          <w:bCs/>
        </w:rPr>
        <w:t>45</w:t>
      </w:r>
      <w:r w:rsidRPr="00150C92">
        <w:rPr>
          <w:b/>
          <w:bCs/>
        </w:rPr>
        <w:t xml:space="preserve">    выдел  </w:t>
      </w:r>
      <w:r>
        <w:rPr>
          <w:b/>
          <w:bCs/>
        </w:rPr>
        <w:t>17</w:t>
      </w:r>
      <w:r w:rsidRPr="00150C92">
        <w:rPr>
          <w:b/>
          <w:bCs/>
        </w:rPr>
        <w:t xml:space="preserve">   площадь </w:t>
      </w:r>
      <w:r>
        <w:rPr>
          <w:b/>
          <w:bCs/>
        </w:rPr>
        <w:t xml:space="preserve"> 2,5 га</w:t>
      </w:r>
      <w:r w:rsidRPr="00150C92">
        <w:rPr>
          <w:b/>
          <w:bCs/>
        </w:rPr>
        <w:t xml:space="preserve">   - </w:t>
      </w:r>
      <w:r>
        <w:rPr>
          <w:b/>
          <w:bCs/>
        </w:rPr>
        <w:t>сплошная санитарная рубка</w:t>
      </w:r>
    </w:p>
    <w:p w:rsidR="00C90EC0" w:rsidRDefault="00C90EC0" w:rsidP="00C90EC0">
      <w:pPr>
        <w:spacing w:after="0"/>
        <w:jc w:val="left"/>
        <w:rPr>
          <w:u w:val="single"/>
        </w:rPr>
      </w:pPr>
      <w:r w:rsidRPr="00150C92">
        <w:t xml:space="preserve">Масштаб </w:t>
      </w:r>
      <w:r w:rsidRPr="00150C92">
        <w:rPr>
          <w:u w:val="single"/>
        </w:rPr>
        <w:t>1:10000</w:t>
      </w:r>
    </w:p>
    <w:p w:rsidR="00C90EC0" w:rsidRDefault="00C90EC0" w:rsidP="00C90EC0">
      <w:pPr>
        <w:pStyle w:val="TableParagraph"/>
      </w:pPr>
      <w:r>
        <w:rPr>
          <w:noProof/>
          <w:lang w:eastAsia="ru-RU"/>
        </w:rPr>
        <w:drawing>
          <wp:inline distT="0" distB="0" distL="0" distR="0" wp14:anchorId="5E0AB97C" wp14:editId="5C7AB5DE">
            <wp:extent cx="3627120" cy="160020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A9FEE19" wp14:editId="147E16DE">
            <wp:extent cx="388620" cy="18288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EC0" w:rsidRDefault="00C90EC0" w:rsidP="00C90EC0">
      <w:pPr>
        <w:spacing w:after="0"/>
        <w:jc w:val="left"/>
        <w:rPr>
          <w:u w:val="single"/>
        </w:rPr>
      </w:pPr>
      <w:r>
        <w:rPr>
          <w:noProof/>
        </w:rPr>
        <w:drawing>
          <wp:inline distT="0" distB="0" distL="0" distR="0" wp14:anchorId="443FF7B3" wp14:editId="650E5894">
            <wp:extent cx="3627120" cy="160020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5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992"/>
        <w:gridCol w:w="1134"/>
        <w:gridCol w:w="709"/>
        <w:gridCol w:w="850"/>
        <w:gridCol w:w="850"/>
        <w:gridCol w:w="993"/>
        <w:gridCol w:w="1134"/>
        <w:gridCol w:w="709"/>
        <w:gridCol w:w="992"/>
      </w:tblGrid>
      <w:tr w:rsidR="00C90EC0" w:rsidRPr="008C1B2B" w:rsidTr="00AE0C83">
        <w:trPr>
          <w:trHeight w:val="269"/>
        </w:trPr>
        <w:tc>
          <w:tcPr>
            <w:tcW w:w="9322" w:type="dxa"/>
            <w:gridSpan w:val="10"/>
            <w:shd w:val="clear" w:color="auto" w:fill="auto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 w:rsidRPr="00446F54">
              <w:rPr>
                <w:b/>
              </w:rPr>
              <w:t xml:space="preserve">Экспликация </w:t>
            </w:r>
            <w:r>
              <w:rPr>
                <w:b/>
              </w:rPr>
              <w:t>лесосеки</w:t>
            </w:r>
          </w:p>
        </w:tc>
      </w:tr>
      <w:tr w:rsidR="00C90EC0" w:rsidRPr="008C1B2B" w:rsidTr="00AE0C83">
        <w:trPr>
          <w:trHeight w:val="566"/>
        </w:trPr>
        <w:tc>
          <w:tcPr>
            <w:tcW w:w="959" w:type="dxa"/>
            <w:vMerge w:val="restart"/>
            <w:shd w:val="clear" w:color="auto" w:fill="auto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 w:rsidRPr="008C1B2B">
              <w:rPr>
                <w:sz w:val="18"/>
                <w:szCs w:val="18"/>
              </w:rPr>
              <w:t>Порядковый номер характерной (поворотной) точки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 w:rsidRPr="008C1B2B">
              <w:rPr>
                <w:sz w:val="18"/>
                <w:szCs w:val="18"/>
              </w:rPr>
              <w:t>Геодезические координаты</w:t>
            </w:r>
          </w:p>
        </w:tc>
        <w:tc>
          <w:tcPr>
            <w:tcW w:w="709" w:type="dxa"/>
            <w:vMerge w:val="restart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 w:rsidRPr="008C1B2B">
              <w:rPr>
                <w:sz w:val="18"/>
                <w:szCs w:val="18"/>
              </w:rPr>
              <w:t>№ линий</w:t>
            </w:r>
          </w:p>
        </w:tc>
        <w:tc>
          <w:tcPr>
            <w:tcW w:w="850" w:type="dxa"/>
            <w:vMerge w:val="restart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 w:rsidRPr="008C1B2B">
              <w:rPr>
                <w:sz w:val="18"/>
                <w:szCs w:val="18"/>
              </w:rPr>
              <w:t xml:space="preserve">Длина, </w:t>
            </w:r>
            <w:proofErr w:type="gramStart"/>
            <w:r w:rsidRPr="008C1B2B">
              <w:rPr>
                <w:sz w:val="18"/>
                <w:szCs w:val="18"/>
              </w:rPr>
              <w:t>м</w:t>
            </w:r>
            <w:proofErr w:type="gramEnd"/>
          </w:p>
        </w:tc>
        <w:tc>
          <w:tcPr>
            <w:tcW w:w="850" w:type="dxa"/>
            <w:vMerge w:val="restart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 w:rsidRPr="008C1B2B">
              <w:rPr>
                <w:sz w:val="18"/>
                <w:szCs w:val="18"/>
              </w:rPr>
              <w:t>Порядковый номер характерной (поворотной) точки</w:t>
            </w:r>
          </w:p>
        </w:tc>
        <w:tc>
          <w:tcPr>
            <w:tcW w:w="2127" w:type="dxa"/>
            <w:gridSpan w:val="2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 w:rsidRPr="008C1B2B">
              <w:rPr>
                <w:sz w:val="18"/>
                <w:szCs w:val="18"/>
              </w:rPr>
              <w:t>Геодезические координаты</w:t>
            </w:r>
          </w:p>
        </w:tc>
        <w:tc>
          <w:tcPr>
            <w:tcW w:w="709" w:type="dxa"/>
            <w:vMerge w:val="restart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 w:rsidRPr="008C1B2B">
              <w:rPr>
                <w:sz w:val="18"/>
                <w:szCs w:val="18"/>
              </w:rPr>
              <w:t>№ линий</w:t>
            </w:r>
          </w:p>
        </w:tc>
        <w:tc>
          <w:tcPr>
            <w:tcW w:w="992" w:type="dxa"/>
            <w:vMerge w:val="restart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 w:rsidRPr="008C1B2B">
              <w:rPr>
                <w:sz w:val="18"/>
                <w:szCs w:val="18"/>
              </w:rPr>
              <w:t xml:space="preserve">Длина, </w:t>
            </w:r>
            <w:proofErr w:type="gramStart"/>
            <w:r w:rsidRPr="008C1B2B">
              <w:rPr>
                <w:sz w:val="18"/>
                <w:szCs w:val="18"/>
              </w:rPr>
              <w:t>м</w:t>
            </w:r>
            <w:proofErr w:type="gramEnd"/>
          </w:p>
        </w:tc>
      </w:tr>
      <w:tr w:rsidR="00C90EC0" w:rsidRPr="008C1B2B" w:rsidTr="00AE0C83">
        <w:tc>
          <w:tcPr>
            <w:tcW w:w="959" w:type="dxa"/>
            <w:vMerge/>
            <w:shd w:val="clear" w:color="auto" w:fill="auto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  <w:lang w:val="en-US"/>
              </w:rPr>
            </w:pPr>
            <w:r w:rsidRPr="008C1B2B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  <w:lang w:val="en-US"/>
              </w:rPr>
            </w:pPr>
            <w:r w:rsidRPr="008C1B2B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709" w:type="dxa"/>
            <w:vMerge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850" w:type="dxa"/>
            <w:vMerge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850" w:type="dxa"/>
            <w:vMerge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993" w:type="dxa"/>
            <w:vAlign w:val="center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  <w:lang w:val="en-US"/>
              </w:rPr>
            </w:pPr>
            <w:r w:rsidRPr="008C1B2B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1134" w:type="dxa"/>
            <w:vAlign w:val="center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  <w:lang w:val="en-US"/>
              </w:rPr>
            </w:pPr>
            <w:r w:rsidRPr="008C1B2B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709" w:type="dxa"/>
            <w:vMerge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992" w:type="dxa"/>
            <w:vMerge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  <w:lang w:val="en-US"/>
              </w:rPr>
            </w:pPr>
          </w:p>
        </w:tc>
      </w:tr>
      <w:tr w:rsidR="00C90EC0" w:rsidRPr="008C1B2B" w:rsidTr="00AE0C83">
        <w:trPr>
          <w:trHeight w:val="306"/>
        </w:trPr>
        <w:tc>
          <w:tcPr>
            <w:tcW w:w="959" w:type="dxa"/>
            <w:shd w:val="clear" w:color="auto" w:fill="auto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 w:rsidRPr="008C1B2B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  <w:highlight w:val="yellow"/>
              </w:rPr>
            </w:pPr>
            <w:r w:rsidRPr="008C1B2B">
              <w:rPr>
                <w:rFonts w:ascii="TimesNewRomanPSMT" w:eastAsia="Calibri" w:hAnsi="TimesNewRomanPSMT" w:cs="TimesNewRomanPSMT"/>
                <w:sz w:val="18"/>
                <w:szCs w:val="18"/>
              </w:rPr>
              <w:t>51,49</w:t>
            </w:r>
            <w:r>
              <w:rPr>
                <w:rFonts w:ascii="TimesNewRomanPSMT" w:eastAsia="Calibri" w:hAnsi="TimesNewRomanPSMT" w:cs="TimesNewRomanPSMT"/>
                <w:sz w:val="18"/>
                <w:szCs w:val="18"/>
              </w:rPr>
              <w:t>147</w:t>
            </w:r>
            <w:r w:rsidRPr="008C1B2B">
              <w:rPr>
                <w:rFonts w:ascii="TimesNewRomanPSMT" w:eastAsia="Calibri" w:hAnsi="TimesNewRomanPSMT" w:cs="TimesNewRomanPSMT"/>
                <w:sz w:val="18"/>
                <w:szCs w:val="18"/>
              </w:rPr>
              <w:t xml:space="preserve">   </w:t>
            </w:r>
          </w:p>
        </w:tc>
        <w:tc>
          <w:tcPr>
            <w:tcW w:w="1134" w:type="dxa"/>
            <w:shd w:val="clear" w:color="auto" w:fill="auto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 w:rsidRPr="008C1B2B">
              <w:rPr>
                <w:sz w:val="18"/>
                <w:szCs w:val="18"/>
              </w:rPr>
              <w:t>38,21</w:t>
            </w:r>
            <w:r>
              <w:rPr>
                <w:sz w:val="18"/>
                <w:szCs w:val="18"/>
              </w:rPr>
              <w:t>556</w:t>
            </w:r>
          </w:p>
        </w:tc>
        <w:tc>
          <w:tcPr>
            <w:tcW w:w="709" w:type="dxa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 w:rsidRPr="008C1B2B">
              <w:rPr>
                <w:sz w:val="18"/>
                <w:szCs w:val="18"/>
              </w:rPr>
              <w:t>1-2</w:t>
            </w:r>
          </w:p>
        </w:tc>
        <w:tc>
          <w:tcPr>
            <w:tcW w:w="850" w:type="dxa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</w:t>
            </w:r>
          </w:p>
        </w:tc>
        <w:tc>
          <w:tcPr>
            <w:tcW w:w="850" w:type="dxa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993" w:type="dxa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  <w:highlight w:val="yellow"/>
              </w:rPr>
            </w:pPr>
            <w:r w:rsidRPr="008C1B2B">
              <w:rPr>
                <w:rFonts w:ascii="TimesNewRomanPSMT" w:eastAsia="Calibri" w:hAnsi="TimesNewRomanPSMT" w:cs="TimesNewRomanPSMT"/>
                <w:sz w:val="18"/>
                <w:szCs w:val="18"/>
              </w:rPr>
              <w:t>51,49</w:t>
            </w:r>
            <w:r>
              <w:rPr>
                <w:rFonts w:ascii="TimesNewRomanPSMT" w:eastAsia="Calibri" w:hAnsi="TimesNewRomanPSMT" w:cs="TimesNewRomanPSMT"/>
                <w:sz w:val="18"/>
                <w:szCs w:val="18"/>
              </w:rPr>
              <w:t>428</w:t>
            </w:r>
            <w:r w:rsidRPr="008C1B2B">
              <w:rPr>
                <w:rFonts w:ascii="TimesNewRomanPSMT" w:eastAsia="Calibri" w:hAnsi="TimesNewRomanPSMT" w:cs="TimesNewRomanPSMT"/>
                <w:sz w:val="18"/>
                <w:szCs w:val="18"/>
              </w:rPr>
              <w:t xml:space="preserve">   </w:t>
            </w:r>
          </w:p>
        </w:tc>
        <w:tc>
          <w:tcPr>
            <w:tcW w:w="1134" w:type="dxa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 w:rsidRPr="008C1B2B">
              <w:rPr>
                <w:sz w:val="18"/>
                <w:szCs w:val="18"/>
              </w:rPr>
              <w:t>38,2127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709" w:type="dxa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7-8</w:t>
            </w:r>
          </w:p>
        </w:tc>
        <w:tc>
          <w:tcPr>
            <w:tcW w:w="992" w:type="dxa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</w:t>
            </w:r>
          </w:p>
        </w:tc>
      </w:tr>
      <w:tr w:rsidR="00C90EC0" w:rsidRPr="008C1B2B" w:rsidTr="00AE0C83">
        <w:trPr>
          <w:trHeight w:val="296"/>
        </w:trPr>
        <w:tc>
          <w:tcPr>
            <w:tcW w:w="959" w:type="dxa"/>
            <w:shd w:val="clear" w:color="auto" w:fill="auto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 w:rsidRPr="008C1B2B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  <w:highlight w:val="yellow"/>
              </w:rPr>
            </w:pPr>
            <w:r w:rsidRPr="008C1B2B">
              <w:rPr>
                <w:rFonts w:ascii="TimesNewRomanPSMT" w:eastAsia="Calibri" w:hAnsi="TimesNewRomanPSMT" w:cs="TimesNewRomanPSMT"/>
                <w:sz w:val="18"/>
                <w:szCs w:val="18"/>
              </w:rPr>
              <w:t>51,49</w:t>
            </w:r>
            <w:r>
              <w:rPr>
                <w:rFonts w:ascii="TimesNewRomanPSMT" w:eastAsia="Calibri" w:hAnsi="TimesNewRomanPSMT" w:cs="TimesNewRomanPSMT"/>
                <w:sz w:val="18"/>
                <w:szCs w:val="18"/>
              </w:rPr>
              <w:t>107</w:t>
            </w:r>
          </w:p>
        </w:tc>
        <w:tc>
          <w:tcPr>
            <w:tcW w:w="1134" w:type="dxa"/>
            <w:shd w:val="clear" w:color="auto" w:fill="auto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 w:rsidRPr="008C1B2B">
              <w:rPr>
                <w:sz w:val="18"/>
                <w:szCs w:val="18"/>
              </w:rPr>
              <w:t>38,21</w:t>
            </w:r>
            <w:r>
              <w:rPr>
                <w:sz w:val="18"/>
                <w:szCs w:val="18"/>
              </w:rPr>
              <w:t>701</w:t>
            </w:r>
          </w:p>
        </w:tc>
        <w:tc>
          <w:tcPr>
            <w:tcW w:w="709" w:type="dxa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 w:rsidRPr="008C1B2B">
              <w:rPr>
                <w:sz w:val="18"/>
                <w:szCs w:val="18"/>
              </w:rPr>
              <w:t>2-3</w:t>
            </w:r>
          </w:p>
        </w:tc>
        <w:tc>
          <w:tcPr>
            <w:tcW w:w="850" w:type="dxa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850" w:type="dxa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993" w:type="dxa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  <w:highlight w:val="yellow"/>
              </w:rPr>
            </w:pPr>
            <w:r w:rsidRPr="008C1B2B">
              <w:rPr>
                <w:rFonts w:ascii="TimesNewRomanPSMT" w:eastAsia="Calibri" w:hAnsi="TimesNewRomanPSMT" w:cs="TimesNewRomanPSMT"/>
                <w:sz w:val="18"/>
                <w:szCs w:val="18"/>
              </w:rPr>
              <w:t>51,49</w:t>
            </w:r>
            <w:r>
              <w:rPr>
                <w:rFonts w:ascii="TimesNewRomanPSMT" w:eastAsia="Calibri" w:hAnsi="TimesNewRomanPSMT" w:cs="TimesNewRomanPSMT"/>
                <w:sz w:val="18"/>
                <w:szCs w:val="18"/>
              </w:rPr>
              <w:t>4</w:t>
            </w:r>
          </w:p>
        </w:tc>
        <w:tc>
          <w:tcPr>
            <w:tcW w:w="1134" w:type="dxa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 w:rsidRPr="008C1B2B">
              <w:rPr>
                <w:sz w:val="18"/>
                <w:szCs w:val="18"/>
              </w:rPr>
              <w:t>38,21</w:t>
            </w:r>
            <w:r>
              <w:rPr>
                <w:sz w:val="18"/>
                <w:szCs w:val="18"/>
              </w:rPr>
              <w:t>198</w:t>
            </w:r>
          </w:p>
        </w:tc>
        <w:tc>
          <w:tcPr>
            <w:tcW w:w="709" w:type="dxa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8-9</w:t>
            </w:r>
          </w:p>
        </w:tc>
        <w:tc>
          <w:tcPr>
            <w:tcW w:w="992" w:type="dxa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</w:tr>
      <w:tr w:rsidR="00C90EC0" w:rsidRPr="008C1B2B" w:rsidTr="00AE0C83">
        <w:trPr>
          <w:trHeight w:val="244"/>
        </w:trPr>
        <w:tc>
          <w:tcPr>
            <w:tcW w:w="959" w:type="dxa"/>
            <w:shd w:val="clear" w:color="auto" w:fill="auto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 w:rsidRPr="008C1B2B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C90EC0" w:rsidRPr="008C1B2B" w:rsidRDefault="00C90EC0" w:rsidP="00AE0C83">
            <w:pPr>
              <w:pStyle w:val="HTML0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8C1B2B">
              <w:rPr>
                <w:rFonts w:ascii="TimesNewRomanPSMT" w:eastAsia="Calibri" w:hAnsi="TimesNewRomanPSMT" w:cs="TimesNewRomanPSMT"/>
                <w:sz w:val="18"/>
                <w:szCs w:val="18"/>
              </w:rPr>
              <w:t>51,49</w:t>
            </w:r>
            <w:r>
              <w:rPr>
                <w:rFonts w:ascii="TimesNewRomanPSMT" w:eastAsia="Calibri" w:hAnsi="TimesNewRomanPSMT" w:cs="TimesNewRomanPSMT"/>
                <w:sz w:val="18"/>
                <w:szCs w:val="18"/>
              </w:rPr>
              <w:t>158</w:t>
            </w:r>
          </w:p>
        </w:tc>
        <w:tc>
          <w:tcPr>
            <w:tcW w:w="1134" w:type="dxa"/>
            <w:shd w:val="clear" w:color="auto" w:fill="auto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 w:rsidRPr="008C1B2B">
              <w:rPr>
                <w:sz w:val="18"/>
                <w:szCs w:val="18"/>
              </w:rPr>
              <w:t>38,21</w:t>
            </w:r>
            <w:r>
              <w:rPr>
                <w:sz w:val="18"/>
                <w:szCs w:val="18"/>
              </w:rPr>
              <w:t>724</w:t>
            </w:r>
          </w:p>
        </w:tc>
        <w:tc>
          <w:tcPr>
            <w:tcW w:w="709" w:type="dxa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 w:rsidRPr="008C1B2B">
              <w:rPr>
                <w:sz w:val="18"/>
                <w:szCs w:val="18"/>
              </w:rPr>
              <w:t>3-4</w:t>
            </w:r>
          </w:p>
        </w:tc>
        <w:tc>
          <w:tcPr>
            <w:tcW w:w="850" w:type="dxa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283</w:t>
            </w:r>
          </w:p>
        </w:tc>
        <w:tc>
          <w:tcPr>
            <w:tcW w:w="850" w:type="dxa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993" w:type="dxa"/>
          </w:tcPr>
          <w:p w:rsidR="00C90EC0" w:rsidRPr="008C1B2B" w:rsidRDefault="00C90EC0" w:rsidP="00AE0C83">
            <w:pPr>
              <w:pStyle w:val="HTML0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8C1B2B">
              <w:rPr>
                <w:rFonts w:ascii="TimesNewRomanPSMT" w:eastAsia="Calibri" w:hAnsi="TimesNewRomanPSMT" w:cs="TimesNewRomanPSMT"/>
                <w:sz w:val="18"/>
                <w:szCs w:val="18"/>
              </w:rPr>
              <w:t>51,49</w:t>
            </w:r>
            <w:r>
              <w:rPr>
                <w:rFonts w:ascii="TimesNewRomanPSMT" w:eastAsia="Calibri" w:hAnsi="TimesNewRomanPSMT" w:cs="TimesNewRomanPSMT"/>
                <w:sz w:val="18"/>
                <w:szCs w:val="18"/>
              </w:rPr>
              <w:t>369</w:t>
            </w:r>
          </w:p>
        </w:tc>
        <w:tc>
          <w:tcPr>
            <w:tcW w:w="1134" w:type="dxa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 w:rsidRPr="008C1B2B">
              <w:rPr>
                <w:sz w:val="18"/>
                <w:szCs w:val="18"/>
              </w:rPr>
              <w:t>38,21</w:t>
            </w:r>
            <w:r>
              <w:rPr>
                <w:sz w:val="18"/>
                <w:szCs w:val="18"/>
              </w:rPr>
              <w:t>227</w:t>
            </w:r>
          </w:p>
        </w:tc>
        <w:tc>
          <w:tcPr>
            <w:tcW w:w="709" w:type="dxa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9-10</w:t>
            </w:r>
          </w:p>
        </w:tc>
        <w:tc>
          <w:tcPr>
            <w:tcW w:w="992" w:type="dxa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</w:t>
            </w:r>
          </w:p>
        </w:tc>
      </w:tr>
      <w:tr w:rsidR="00C90EC0" w:rsidRPr="008C1B2B" w:rsidTr="00AE0C83">
        <w:trPr>
          <w:trHeight w:val="217"/>
        </w:trPr>
        <w:tc>
          <w:tcPr>
            <w:tcW w:w="959" w:type="dxa"/>
            <w:shd w:val="clear" w:color="auto" w:fill="auto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 w:rsidRPr="008C1B2B">
              <w:rPr>
                <w:sz w:val="18"/>
                <w:szCs w:val="18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 w:rsidRPr="008C1B2B">
              <w:rPr>
                <w:rFonts w:ascii="TimesNewRomanPSMT" w:eastAsia="Calibri" w:hAnsi="TimesNewRomanPSMT" w:cs="TimesNewRomanPSMT"/>
                <w:sz w:val="18"/>
                <w:szCs w:val="18"/>
              </w:rPr>
              <w:t>51,49</w:t>
            </w:r>
            <w:r>
              <w:rPr>
                <w:rFonts w:ascii="TimesNewRomanPSMT" w:eastAsia="Calibri" w:hAnsi="TimesNewRomanPSMT" w:cs="TimesNewRomanPSMT"/>
                <w:sz w:val="18"/>
                <w:szCs w:val="18"/>
              </w:rPr>
              <w:t>333</w:t>
            </w:r>
          </w:p>
        </w:tc>
        <w:tc>
          <w:tcPr>
            <w:tcW w:w="1134" w:type="dxa"/>
            <w:shd w:val="clear" w:color="auto" w:fill="auto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 w:rsidRPr="008C1B2B">
              <w:rPr>
                <w:sz w:val="18"/>
                <w:szCs w:val="18"/>
              </w:rPr>
              <w:t>38,21</w:t>
            </w:r>
            <w:r>
              <w:rPr>
                <w:sz w:val="18"/>
                <w:szCs w:val="18"/>
              </w:rPr>
              <w:t>427</w:t>
            </w:r>
          </w:p>
        </w:tc>
        <w:tc>
          <w:tcPr>
            <w:tcW w:w="709" w:type="dxa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 w:rsidRPr="008C1B2B">
              <w:rPr>
                <w:sz w:val="18"/>
                <w:szCs w:val="18"/>
              </w:rPr>
              <w:t>4-5</w:t>
            </w:r>
          </w:p>
        </w:tc>
        <w:tc>
          <w:tcPr>
            <w:tcW w:w="850" w:type="dxa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175</w:t>
            </w:r>
          </w:p>
        </w:tc>
        <w:tc>
          <w:tcPr>
            <w:tcW w:w="850" w:type="dxa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993" w:type="dxa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 w:rsidRPr="008C1B2B">
              <w:rPr>
                <w:rFonts w:ascii="TimesNewRomanPSMT" w:eastAsia="Calibri" w:hAnsi="TimesNewRomanPSMT" w:cs="TimesNewRomanPSMT"/>
                <w:sz w:val="18"/>
                <w:szCs w:val="18"/>
              </w:rPr>
              <w:t>51,49</w:t>
            </w:r>
            <w:r>
              <w:rPr>
                <w:rFonts w:ascii="TimesNewRomanPSMT" w:eastAsia="Calibri" w:hAnsi="TimesNewRomanPSMT" w:cs="TimesNewRomanPSMT"/>
                <w:sz w:val="18"/>
                <w:szCs w:val="18"/>
              </w:rPr>
              <w:t>394</w:t>
            </w:r>
          </w:p>
        </w:tc>
        <w:tc>
          <w:tcPr>
            <w:tcW w:w="1134" w:type="dxa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 w:rsidRPr="008C1B2B">
              <w:rPr>
                <w:sz w:val="18"/>
                <w:szCs w:val="18"/>
              </w:rPr>
              <w:t>38,21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709" w:type="dxa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10-11</w:t>
            </w:r>
          </w:p>
        </w:tc>
        <w:tc>
          <w:tcPr>
            <w:tcW w:w="992" w:type="dxa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132</w:t>
            </w:r>
          </w:p>
        </w:tc>
      </w:tr>
      <w:tr w:rsidR="00C90EC0" w:rsidRPr="008C1B2B" w:rsidTr="00AE0C83">
        <w:tblPrEx>
          <w:tblLook w:val="0000" w:firstRow="0" w:lastRow="0" w:firstColumn="0" w:lastColumn="0" w:noHBand="0" w:noVBand="0"/>
        </w:tblPrEx>
        <w:trPr>
          <w:trHeight w:val="288"/>
        </w:trPr>
        <w:tc>
          <w:tcPr>
            <w:tcW w:w="959" w:type="dxa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 w:rsidRPr="008C1B2B">
              <w:rPr>
                <w:sz w:val="18"/>
                <w:szCs w:val="18"/>
              </w:rPr>
              <w:t>5</w:t>
            </w:r>
          </w:p>
        </w:tc>
        <w:tc>
          <w:tcPr>
            <w:tcW w:w="992" w:type="dxa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 w:rsidRPr="008C1B2B">
              <w:rPr>
                <w:rFonts w:ascii="TimesNewRomanPSMT" w:eastAsia="Calibri" w:hAnsi="TimesNewRomanPSMT" w:cs="TimesNewRomanPSMT"/>
                <w:sz w:val="18"/>
                <w:szCs w:val="18"/>
              </w:rPr>
              <w:t>51,49</w:t>
            </w:r>
            <w:r>
              <w:rPr>
                <w:rFonts w:ascii="TimesNewRomanPSMT" w:eastAsia="Calibri" w:hAnsi="TimesNewRomanPSMT" w:cs="TimesNewRomanPSMT"/>
                <w:sz w:val="18"/>
                <w:szCs w:val="18"/>
              </w:rPr>
              <w:t>472</w:t>
            </w:r>
          </w:p>
        </w:tc>
        <w:tc>
          <w:tcPr>
            <w:tcW w:w="1134" w:type="dxa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 w:rsidRPr="008C1B2B">
              <w:rPr>
                <w:sz w:val="18"/>
                <w:szCs w:val="18"/>
              </w:rPr>
              <w:t>38,21</w:t>
            </w:r>
            <w:r>
              <w:rPr>
                <w:sz w:val="18"/>
                <w:szCs w:val="18"/>
              </w:rPr>
              <w:t>306</w:t>
            </w:r>
          </w:p>
        </w:tc>
        <w:tc>
          <w:tcPr>
            <w:tcW w:w="709" w:type="dxa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 w:rsidRPr="008C1B2B">
              <w:rPr>
                <w:sz w:val="18"/>
                <w:szCs w:val="18"/>
              </w:rPr>
              <w:t>5-6</w:t>
            </w:r>
          </w:p>
        </w:tc>
        <w:tc>
          <w:tcPr>
            <w:tcW w:w="850" w:type="dxa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</w:t>
            </w:r>
          </w:p>
        </w:tc>
        <w:tc>
          <w:tcPr>
            <w:tcW w:w="850" w:type="dxa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993" w:type="dxa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 w:rsidRPr="008C1B2B">
              <w:rPr>
                <w:rFonts w:ascii="TimesNewRomanPSMT" w:eastAsia="Calibri" w:hAnsi="TimesNewRomanPSMT" w:cs="TimesNewRomanPSMT"/>
                <w:sz w:val="18"/>
                <w:szCs w:val="18"/>
              </w:rPr>
              <w:t>51,49</w:t>
            </w:r>
            <w:r>
              <w:rPr>
                <w:rFonts w:ascii="TimesNewRomanPSMT" w:eastAsia="Calibri" w:hAnsi="TimesNewRomanPSMT" w:cs="TimesNewRomanPSMT"/>
                <w:sz w:val="18"/>
                <w:szCs w:val="18"/>
              </w:rPr>
              <w:t>293</w:t>
            </w:r>
          </w:p>
        </w:tc>
        <w:tc>
          <w:tcPr>
            <w:tcW w:w="1134" w:type="dxa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 w:rsidRPr="008C1B2B">
              <w:rPr>
                <w:sz w:val="18"/>
                <w:szCs w:val="18"/>
              </w:rPr>
              <w:t>38,21</w:t>
            </w:r>
            <w:r>
              <w:rPr>
                <w:sz w:val="18"/>
                <w:szCs w:val="18"/>
              </w:rPr>
              <w:t>40</w:t>
            </w:r>
            <w:r w:rsidRPr="008C1B2B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11-12</w:t>
            </w:r>
          </w:p>
        </w:tc>
        <w:tc>
          <w:tcPr>
            <w:tcW w:w="992" w:type="dxa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178</w:t>
            </w:r>
          </w:p>
        </w:tc>
      </w:tr>
      <w:tr w:rsidR="00C90EC0" w:rsidRPr="008C1B2B" w:rsidTr="00AE0C83">
        <w:tblPrEx>
          <w:tblLook w:val="0000" w:firstRow="0" w:lastRow="0" w:firstColumn="0" w:lastColumn="0" w:noHBand="0" w:noVBand="0"/>
        </w:tblPrEx>
        <w:trPr>
          <w:trHeight w:val="288"/>
        </w:trPr>
        <w:tc>
          <w:tcPr>
            <w:tcW w:w="959" w:type="dxa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 w:rsidRPr="008C1B2B">
              <w:rPr>
                <w:sz w:val="18"/>
                <w:szCs w:val="18"/>
              </w:rPr>
              <w:t>6</w:t>
            </w:r>
          </w:p>
        </w:tc>
        <w:tc>
          <w:tcPr>
            <w:tcW w:w="992" w:type="dxa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 w:rsidRPr="008C1B2B">
              <w:rPr>
                <w:rFonts w:ascii="TimesNewRomanPSMT" w:eastAsia="Calibri" w:hAnsi="TimesNewRomanPSMT" w:cs="TimesNewRomanPSMT"/>
                <w:sz w:val="18"/>
                <w:szCs w:val="18"/>
              </w:rPr>
              <w:t>51,49</w:t>
            </w:r>
            <w:r>
              <w:rPr>
                <w:rFonts w:ascii="TimesNewRomanPSMT" w:eastAsia="Calibri" w:hAnsi="TimesNewRomanPSMT" w:cs="TimesNewRomanPSMT"/>
                <w:sz w:val="18"/>
                <w:szCs w:val="18"/>
              </w:rPr>
              <w:t>456</w:t>
            </w:r>
          </w:p>
        </w:tc>
        <w:tc>
          <w:tcPr>
            <w:tcW w:w="1134" w:type="dxa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 w:rsidRPr="008C1B2B">
              <w:rPr>
                <w:sz w:val="18"/>
                <w:szCs w:val="18"/>
              </w:rPr>
              <w:t>38,21</w:t>
            </w:r>
            <w:r>
              <w:rPr>
                <w:sz w:val="18"/>
                <w:szCs w:val="18"/>
              </w:rPr>
              <w:t>257</w:t>
            </w:r>
          </w:p>
        </w:tc>
        <w:tc>
          <w:tcPr>
            <w:tcW w:w="709" w:type="dxa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 w:rsidRPr="008C1B2B">
              <w:rPr>
                <w:sz w:val="18"/>
                <w:szCs w:val="18"/>
              </w:rPr>
              <w:t>6-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850" w:type="dxa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850" w:type="dxa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993" w:type="dxa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 w:rsidRPr="008C1B2B">
              <w:rPr>
                <w:rFonts w:ascii="TimesNewRomanPSMT" w:eastAsia="Calibri" w:hAnsi="TimesNewRomanPSMT" w:cs="TimesNewRomanPSMT"/>
                <w:sz w:val="18"/>
                <w:szCs w:val="18"/>
              </w:rPr>
              <w:t>51,49</w:t>
            </w:r>
            <w:r>
              <w:rPr>
                <w:rFonts w:ascii="TimesNewRomanPSMT" w:eastAsia="Calibri" w:hAnsi="TimesNewRomanPSMT" w:cs="TimesNewRomanPSMT"/>
                <w:sz w:val="18"/>
                <w:szCs w:val="18"/>
              </w:rPr>
              <w:t>188</w:t>
            </w:r>
          </w:p>
        </w:tc>
        <w:tc>
          <w:tcPr>
            <w:tcW w:w="1134" w:type="dxa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 w:rsidRPr="008C1B2B">
              <w:rPr>
                <w:sz w:val="18"/>
                <w:szCs w:val="18"/>
              </w:rPr>
              <w:t>38,21</w:t>
            </w:r>
            <w:r>
              <w:rPr>
                <w:sz w:val="18"/>
                <w:szCs w:val="18"/>
              </w:rPr>
              <w:t>596</w:t>
            </w:r>
          </w:p>
        </w:tc>
        <w:tc>
          <w:tcPr>
            <w:tcW w:w="709" w:type="dxa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12-1</w:t>
            </w:r>
          </w:p>
        </w:tc>
        <w:tc>
          <w:tcPr>
            <w:tcW w:w="992" w:type="dxa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</w:tr>
    </w:tbl>
    <w:p w:rsidR="00C90EC0" w:rsidRDefault="00C90EC0" w:rsidP="00C90EC0">
      <w:pPr>
        <w:spacing w:after="0"/>
        <w:jc w:val="left"/>
        <w:rPr>
          <w:u w:val="single"/>
        </w:rPr>
      </w:pPr>
    </w:p>
    <w:p w:rsidR="00C90EC0" w:rsidRDefault="00C90EC0" w:rsidP="00C90EC0">
      <w:pPr>
        <w:spacing w:after="0"/>
        <w:jc w:val="left"/>
        <w:rPr>
          <w:u w:val="single"/>
        </w:rPr>
      </w:pPr>
    </w:p>
    <w:p w:rsidR="00C90EC0" w:rsidRDefault="00C90EC0" w:rsidP="00C90EC0">
      <w:pPr>
        <w:spacing w:after="0"/>
        <w:jc w:val="left"/>
        <w:rPr>
          <w:u w:val="single"/>
        </w:rPr>
      </w:pPr>
    </w:p>
    <w:p w:rsidR="00C90EC0" w:rsidRDefault="00C90EC0" w:rsidP="00C90EC0">
      <w:pPr>
        <w:spacing w:after="0"/>
        <w:jc w:val="left"/>
        <w:rPr>
          <w:u w:val="single"/>
        </w:rPr>
      </w:pPr>
    </w:p>
    <w:p w:rsidR="00C90EC0" w:rsidRPr="00150C92" w:rsidRDefault="00C90EC0" w:rsidP="00C90EC0">
      <w:pPr>
        <w:jc w:val="left"/>
      </w:pPr>
      <w:r w:rsidRPr="00150C92">
        <w:t xml:space="preserve">Условные обозначения:     </w:t>
      </w:r>
      <w:r>
        <w:t xml:space="preserve">           </w:t>
      </w:r>
      <w:r>
        <w:rPr>
          <w:noProof/>
        </w:rPr>
        <w:drawing>
          <wp:inline distT="0" distB="0" distL="0" distR="0" wp14:anchorId="72691BB3" wp14:editId="45589E7C">
            <wp:extent cx="876300" cy="31242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 w:rsidRPr="00150C92">
        <w:t xml:space="preserve">  участок</w:t>
      </w:r>
      <w:r>
        <w:t xml:space="preserve"> </w:t>
      </w:r>
      <w:r w:rsidRPr="00150C92">
        <w:t xml:space="preserve"> в</w:t>
      </w:r>
      <w:r>
        <w:t>ы</w:t>
      </w:r>
      <w:r w:rsidRPr="00150C92">
        <w:t>рубк</w:t>
      </w:r>
      <w:r>
        <w:t>и</w:t>
      </w:r>
    </w:p>
    <w:p w:rsidR="00C90EC0" w:rsidRDefault="00C90EC0" w:rsidP="00C90EC0">
      <w:pPr>
        <w:spacing w:after="0"/>
        <w:jc w:val="right"/>
        <w:rPr>
          <w:sz w:val="20"/>
          <w:szCs w:val="20"/>
        </w:rPr>
      </w:pPr>
    </w:p>
    <w:p w:rsidR="00C90EC0" w:rsidRDefault="00C90EC0" w:rsidP="00C90EC0">
      <w:pPr>
        <w:spacing w:after="0"/>
        <w:jc w:val="center"/>
        <w:rPr>
          <w:b/>
          <w:bCs/>
        </w:rPr>
      </w:pPr>
    </w:p>
    <w:p w:rsidR="00C90EC0" w:rsidRDefault="00C90EC0" w:rsidP="00C90EC0">
      <w:pPr>
        <w:spacing w:after="0"/>
        <w:jc w:val="center"/>
        <w:rPr>
          <w:b/>
          <w:bCs/>
        </w:rPr>
      </w:pPr>
    </w:p>
    <w:p w:rsidR="00C90EC0" w:rsidRDefault="00C90EC0" w:rsidP="00C90EC0">
      <w:pPr>
        <w:spacing w:after="0"/>
        <w:jc w:val="center"/>
        <w:rPr>
          <w:b/>
          <w:bCs/>
        </w:rPr>
      </w:pPr>
    </w:p>
    <w:p w:rsidR="00C90EC0" w:rsidRDefault="00C90EC0" w:rsidP="00C90EC0">
      <w:pPr>
        <w:spacing w:after="0"/>
        <w:jc w:val="center"/>
        <w:rPr>
          <w:b/>
          <w:bCs/>
        </w:rPr>
      </w:pPr>
    </w:p>
    <w:p w:rsidR="00C90EC0" w:rsidRDefault="00C90EC0" w:rsidP="00C90EC0">
      <w:pPr>
        <w:spacing w:after="0"/>
        <w:jc w:val="center"/>
        <w:rPr>
          <w:b/>
          <w:bCs/>
        </w:rPr>
      </w:pPr>
    </w:p>
    <w:p w:rsidR="00C90EC0" w:rsidRDefault="00C90EC0" w:rsidP="00C90EC0">
      <w:pPr>
        <w:spacing w:after="0"/>
        <w:jc w:val="center"/>
        <w:rPr>
          <w:b/>
          <w:bCs/>
        </w:rPr>
      </w:pPr>
    </w:p>
    <w:p w:rsidR="00C90EC0" w:rsidRDefault="00C90EC0" w:rsidP="00C90EC0">
      <w:pPr>
        <w:spacing w:after="0"/>
        <w:jc w:val="center"/>
        <w:rPr>
          <w:b/>
          <w:bCs/>
        </w:rPr>
      </w:pPr>
    </w:p>
    <w:p w:rsidR="00C90EC0" w:rsidRDefault="00C90EC0" w:rsidP="00C90EC0">
      <w:pPr>
        <w:spacing w:after="0"/>
        <w:jc w:val="center"/>
        <w:rPr>
          <w:b/>
          <w:bCs/>
        </w:rPr>
      </w:pPr>
    </w:p>
    <w:p w:rsidR="00C90EC0" w:rsidRPr="00150C92" w:rsidRDefault="00C90EC0" w:rsidP="00C90EC0">
      <w:pPr>
        <w:spacing w:after="0"/>
        <w:jc w:val="center"/>
        <w:rPr>
          <w:b/>
          <w:bCs/>
        </w:rPr>
      </w:pPr>
      <w:r w:rsidRPr="00150C92">
        <w:rPr>
          <w:b/>
          <w:bCs/>
        </w:rPr>
        <w:t>С Х Е М А</w:t>
      </w:r>
    </w:p>
    <w:p w:rsidR="00C90EC0" w:rsidRDefault="00C90EC0" w:rsidP="00C90EC0">
      <w:pPr>
        <w:spacing w:after="0"/>
        <w:jc w:val="center"/>
        <w:rPr>
          <w:b/>
          <w:bCs/>
        </w:rPr>
      </w:pPr>
      <w:r w:rsidRPr="00150C92">
        <w:rPr>
          <w:b/>
          <w:bCs/>
        </w:rPr>
        <w:t>расположения и границы лесного участка</w:t>
      </w:r>
    </w:p>
    <w:p w:rsidR="00C90EC0" w:rsidRPr="00150C92" w:rsidRDefault="00C90EC0" w:rsidP="00C90EC0">
      <w:pPr>
        <w:spacing w:after="0"/>
        <w:jc w:val="left"/>
        <w:rPr>
          <w:b/>
          <w:bCs/>
        </w:rPr>
      </w:pPr>
      <w:r w:rsidRPr="00150C92">
        <w:t xml:space="preserve">Местоположение лесных насаждений    </w:t>
      </w:r>
      <w:r w:rsidRPr="00150C92">
        <w:rPr>
          <w:b/>
          <w:bCs/>
        </w:rPr>
        <w:t xml:space="preserve">Курская область,    </w:t>
      </w:r>
      <w:proofErr w:type="spellStart"/>
      <w:r w:rsidRPr="00150C92">
        <w:rPr>
          <w:b/>
          <w:bCs/>
        </w:rPr>
        <w:t>Горшеченское</w:t>
      </w:r>
      <w:proofErr w:type="spellEnd"/>
      <w:r w:rsidRPr="00150C92">
        <w:rPr>
          <w:b/>
          <w:bCs/>
        </w:rPr>
        <w:t xml:space="preserve"> лесничество, </w:t>
      </w:r>
    </w:p>
    <w:p w:rsidR="00C90EC0" w:rsidRPr="00150C92" w:rsidRDefault="00C90EC0" w:rsidP="00C90EC0">
      <w:pPr>
        <w:spacing w:after="0"/>
        <w:jc w:val="left"/>
        <w:rPr>
          <w:b/>
          <w:bCs/>
        </w:rPr>
      </w:pPr>
      <w:proofErr w:type="spellStart"/>
      <w:r w:rsidRPr="00150C92">
        <w:rPr>
          <w:b/>
          <w:bCs/>
        </w:rPr>
        <w:t>Ясеновское</w:t>
      </w:r>
      <w:proofErr w:type="spellEnd"/>
      <w:r w:rsidRPr="00150C92">
        <w:rPr>
          <w:b/>
          <w:bCs/>
        </w:rPr>
        <w:t xml:space="preserve">   участковое лесничество,  </w:t>
      </w:r>
    </w:p>
    <w:p w:rsidR="00C90EC0" w:rsidRDefault="00C90EC0" w:rsidP="00C90EC0">
      <w:pPr>
        <w:spacing w:after="0"/>
        <w:jc w:val="left"/>
        <w:rPr>
          <w:b/>
          <w:bCs/>
        </w:rPr>
      </w:pPr>
      <w:r w:rsidRPr="00150C92">
        <w:rPr>
          <w:b/>
          <w:bCs/>
        </w:rPr>
        <w:t xml:space="preserve"> квартал   </w:t>
      </w:r>
      <w:r>
        <w:rPr>
          <w:b/>
          <w:bCs/>
        </w:rPr>
        <w:t>75</w:t>
      </w:r>
      <w:r w:rsidRPr="00150C92">
        <w:rPr>
          <w:b/>
          <w:bCs/>
        </w:rPr>
        <w:t xml:space="preserve">    выдел  </w:t>
      </w:r>
      <w:r>
        <w:rPr>
          <w:b/>
          <w:bCs/>
        </w:rPr>
        <w:t>4</w:t>
      </w:r>
      <w:r w:rsidRPr="00150C92">
        <w:rPr>
          <w:b/>
          <w:bCs/>
        </w:rPr>
        <w:t xml:space="preserve">   площадь </w:t>
      </w:r>
      <w:r>
        <w:rPr>
          <w:b/>
          <w:bCs/>
        </w:rPr>
        <w:t xml:space="preserve"> 0,6 га</w:t>
      </w:r>
      <w:r w:rsidRPr="00150C92">
        <w:rPr>
          <w:b/>
          <w:bCs/>
        </w:rPr>
        <w:t xml:space="preserve">   - </w:t>
      </w:r>
      <w:r>
        <w:rPr>
          <w:b/>
          <w:bCs/>
        </w:rPr>
        <w:t>сплошная санитарная рубка</w:t>
      </w:r>
    </w:p>
    <w:p w:rsidR="00C90EC0" w:rsidRDefault="00C90EC0" w:rsidP="00C90EC0">
      <w:pPr>
        <w:spacing w:after="0"/>
        <w:jc w:val="left"/>
        <w:rPr>
          <w:u w:val="single"/>
        </w:rPr>
      </w:pPr>
      <w:r w:rsidRPr="00150C92">
        <w:t xml:space="preserve"> Масштаб </w:t>
      </w:r>
      <w:r w:rsidRPr="00150C92">
        <w:rPr>
          <w:u w:val="single"/>
        </w:rPr>
        <w:t>1:10000</w:t>
      </w:r>
    </w:p>
    <w:p w:rsidR="00C90EC0" w:rsidRDefault="00C90EC0" w:rsidP="00C90EC0">
      <w:pPr>
        <w:spacing w:after="0"/>
        <w:jc w:val="left"/>
        <w:rPr>
          <w:u w:val="single"/>
        </w:rPr>
      </w:pPr>
      <w:r>
        <w:rPr>
          <w:noProof/>
        </w:rPr>
        <w:drawing>
          <wp:inline distT="0" distB="0" distL="0" distR="0" wp14:anchorId="73C4C9A5" wp14:editId="5F78AD89">
            <wp:extent cx="3665220" cy="164592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</w:rPr>
        <w:drawing>
          <wp:inline distT="0" distB="0" distL="0" distR="0" wp14:anchorId="33A63E82" wp14:editId="0BB8BD9F">
            <wp:extent cx="388620" cy="182880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EC0" w:rsidRDefault="00C90EC0" w:rsidP="00C90EC0">
      <w:pPr>
        <w:spacing w:after="0"/>
        <w:jc w:val="left"/>
        <w:rPr>
          <w:u w:val="single"/>
        </w:rPr>
      </w:pPr>
      <w:r>
        <w:rPr>
          <w:noProof/>
        </w:rPr>
        <w:drawing>
          <wp:inline distT="0" distB="0" distL="0" distR="0" wp14:anchorId="494F3FAC" wp14:editId="004A8B32">
            <wp:extent cx="3665220" cy="164592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9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992"/>
        <w:gridCol w:w="1134"/>
        <w:gridCol w:w="709"/>
        <w:gridCol w:w="850"/>
        <w:gridCol w:w="850"/>
        <w:gridCol w:w="993"/>
        <w:gridCol w:w="1134"/>
        <w:gridCol w:w="709"/>
        <w:gridCol w:w="992"/>
      </w:tblGrid>
      <w:tr w:rsidR="00C90EC0" w:rsidRPr="008C1B2B" w:rsidTr="00AE0C83">
        <w:trPr>
          <w:trHeight w:val="273"/>
        </w:trPr>
        <w:tc>
          <w:tcPr>
            <w:tcW w:w="9322" w:type="dxa"/>
            <w:gridSpan w:val="10"/>
            <w:shd w:val="clear" w:color="auto" w:fill="auto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 w:rsidRPr="00446F54">
              <w:rPr>
                <w:b/>
              </w:rPr>
              <w:t xml:space="preserve">Экспликация </w:t>
            </w:r>
            <w:r>
              <w:rPr>
                <w:b/>
              </w:rPr>
              <w:t>лесосеки</w:t>
            </w:r>
          </w:p>
        </w:tc>
      </w:tr>
      <w:tr w:rsidR="00C90EC0" w:rsidRPr="008C1B2B" w:rsidTr="00AE0C83">
        <w:trPr>
          <w:trHeight w:val="566"/>
        </w:trPr>
        <w:tc>
          <w:tcPr>
            <w:tcW w:w="959" w:type="dxa"/>
            <w:vMerge w:val="restart"/>
            <w:shd w:val="clear" w:color="auto" w:fill="auto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 w:rsidRPr="008C1B2B">
              <w:rPr>
                <w:sz w:val="18"/>
                <w:szCs w:val="18"/>
              </w:rPr>
              <w:t>Порядковый номер характерной (поворотной) точки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 w:rsidRPr="008C1B2B">
              <w:rPr>
                <w:sz w:val="18"/>
                <w:szCs w:val="18"/>
              </w:rPr>
              <w:t>Геодезические координаты</w:t>
            </w:r>
          </w:p>
        </w:tc>
        <w:tc>
          <w:tcPr>
            <w:tcW w:w="709" w:type="dxa"/>
            <w:vMerge w:val="restart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 w:rsidRPr="008C1B2B">
              <w:rPr>
                <w:sz w:val="18"/>
                <w:szCs w:val="18"/>
              </w:rPr>
              <w:t>№ линий</w:t>
            </w:r>
          </w:p>
        </w:tc>
        <w:tc>
          <w:tcPr>
            <w:tcW w:w="850" w:type="dxa"/>
            <w:vMerge w:val="restart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 w:rsidRPr="008C1B2B">
              <w:rPr>
                <w:sz w:val="18"/>
                <w:szCs w:val="18"/>
              </w:rPr>
              <w:t xml:space="preserve">Длина, </w:t>
            </w:r>
            <w:proofErr w:type="gramStart"/>
            <w:r w:rsidRPr="008C1B2B">
              <w:rPr>
                <w:sz w:val="18"/>
                <w:szCs w:val="18"/>
              </w:rPr>
              <w:t>м</w:t>
            </w:r>
            <w:proofErr w:type="gramEnd"/>
          </w:p>
        </w:tc>
        <w:tc>
          <w:tcPr>
            <w:tcW w:w="850" w:type="dxa"/>
            <w:vMerge w:val="restart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 w:rsidRPr="008C1B2B">
              <w:rPr>
                <w:sz w:val="18"/>
                <w:szCs w:val="18"/>
              </w:rPr>
              <w:t>Порядковый номер характерной (поворотной) точки</w:t>
            </w:r>
          </w:p>
        </w:tc>
        <w:tc>
          <w:tcPr>
            <w:tcW w:w="2127" w:type="dxa"/>
            <w:gridSpan w:val="2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 w:rsidRPr="008C1B2B">
              <w:rPr>
                <w:sz w:val="18"/>
                <w:szCs w:val="18"/>
              </w:rPr>
              <w:t>Геодезические координаты</w:t>
            </w:r>
          </w:p>
        </w:tc>
        <w:tc>
          <w:tcPr>
            <w:tcW w:w="709" w:type="dxa"/>
            <w:vMerge w:val="restart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 w:rsidRPr="008C1B2B">
              <w:rPr>
                <w:sz w:val="18"/>
                <w:szCs w:val="18"/>
              </w:rPr>
              <w:t>№ линий</w:t>
            </w:r>
          </w:p>
        </w:tc>
        <w:tc>
          <w:tcPr>
            <w:tcW w:w="992" w:type="dxa"/>
            <w:vMerge w:val="restart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 w:rsidRPr="008C1B2B">
              <w:rPr>
                <w:sz w:val="18"/>
                <w:szCs w:val="18"/>
              </w:rPr>
              <w:t xml:space="preserve">Длина, </w:t>
            </w:r>
            <w:proofErr w:type="gramStart"/>
            <w:r w:rsidRPr="008C1B2B">
              <w:rPr>
                <w:sz w:val="18"/>
                <w:szCs w:val="18"/>
              </w:rPr>
              <w:t>м</w:t>
            </w:r>
            <w:proofErr w:type="gramEnd"/>
          </w:p>
        </w:tc>
      </w:tr>
      <w:tr w:rsidR="00C90EC0" w:rsidRPr="008C1B2B" w:rsidTr="00AE0C83">
        <w:tc>
          <w:tcPr>
            <w:tcW w:w="959" w:type="dxa"/>
            <w:vMerge/>
            <w:shd w:val="clear" w:color="auto" w:fill="auto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  <w:lang w:val="en-US"/>
              </w:rPr>
            </w:pPr>
            <w:r w:rsidRPr="008C1B2B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  <w:lang w:val="en-US"/>
              </w:rPr>
            </w:pPr>
            <w:r w:rsidRPr="008C1B2B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709" w:type="dxa"/>
            <w:vMerge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850" w:type="dxa"/>
            <w:vMerge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850" w:type="dxa"/>
            <w:vMerge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993" w:type="dxa"/>
            <w:vAlign w:val="center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  <w:lang w:val="en-US"/>
              </w:rPr>
            </w:pPr>
            <w:r w:rsidRPr="008C1B2B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1134" w:type="dxa"/>
            <w:vAlign w:val="center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  <w:lang w:val="en-US"/>
              </w:rPr>
            </w:pPr>
            <w:r w:rsidRPr="008C1B2B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709" w:type="dxa"/>
            <w:vMerge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992" w:type="dxa"/>
            <w:vMerge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  <w:lang w:val="en-US"/>
              </w:rPr>
            </w:pPr>
          </w:p>
        </w:tc>
      </w:tr>
      <w:tr w:rsidR="00C90EC0" w:rsidRPr="008C1B2B" w:rsidTr="00AE0C83">
        <w:trPr>
          <w:trHeight w:val="306"/>
        </w:trPr>
        <w:tc>
          <w:tcPr>
            <w:tcW w:w="959" w:type="dxa"/>
            <w:shd w:val="clear" w:color="auto" w:fill="auto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 w:rsidRPr="008C1B2B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  <w:highlight w:val="yellow"/>
              </w:rPr>
            </w:pPr>
            <w:r w:rsidRPr="008C1B2B">
              <w:rPr>
                <w:rFonts w:ascii="TimesNewRomanPSMT" w:eastAsia="Calibri" w:hAnsi="TimesNewRomanPSMT" w:cs="TimesNewRomanPSMT"/>
                <w:sz w:val="18"/>
                <w:szCs w:val="18"/>
              </w:rPr>
              <w:t>51,4</w:t>
            </w:r>
            <w:r>
              <w:rPr>
                <w:rFonts w:ascii="TimesNewRomanPSMT" w:eastAsia="Calibri" w:hAnsi="TimesNewRomanPSMT" w:cs="TimesNewRomanPSMT"/>
                <w:sz w:val="18"/>
                <w:szCs w:val="18"/>
              </w:rPr>
              <w:t>2581</w:t>
            </w:r>
            <w:r w:rsidRPr="008C1B2B">
              <w:rPr>
                <w:rFonts w:ascii="TimesNewRomanPSMT" w:eastAsia="Calibri" w:hAnsi="TimesNewRomanPSMT" w:cs="TimesNewRomanPSMT"/>
                <w:sz w:val="18"/>
                <w:szCs w:val="18"/>
              </w:rPr>
              <w:t xml:space="preserve">   </w:t>
            </w:r>
          </w:p>
        </w:tc>
        <w:tc>
          <w:tcPr>
            <w:tcW w:w="1134" w:type="dxa"/>
            <w:shd w:val="clear" w:color="auto" w:fill="auto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 w:rsidRPr="008C1B2B">
              <w:rPr>
                <w:sz w:val="18"/>
                <w:szCs w:val="18"/>
              </w:rPr>
              <w:t>38,1</w:t>
            </w:r>
            <w:r>
              <w:rPr>
                <w:sz w:val="18"/>
                <w:szCs w:val="18"/>
              </w:rPr>
              <w:t>6843</w:t>
            </w:r>
          </w:p>
        </w:tc>
        <w:tc>
          <w:tcPr>
            <w:tcW w:w="709" w:type="dxa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 w:rsidRPr="008C1B2B">
              <w:rPr>
                <w:sz w:val="18"/>
                <w:szCs w:val="18"/>
              </w:rPr>
              <w:t>1-2</w:t>
            </w:r>
          </w:p>
        </w:tc>
        <w:tc>
          <w:tcPr>
            <w:tcW w:w="850" w:type="dxa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850" w:type="dxa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993" w:type="dxa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  <w:highlight w:val="yellow"/>
              </w:rPr>
            </w:pPr>
            <w:r w:rsidRPr="008C1B2B">
              <w:rPr>
                <w:rFonts w:ascii="TimesNewRomanPSMT" w:eastAsia="Calibri" w:hAnsi="TimesNewRomanPSMT" w:cs="TimesNewRomanPSMT"/>
                <w:sz w:val="18"/>
                <w:szCs w:val="18"/>
              </w:rPr>
              <w:t>51,4</w:t>
            </w:r>
            <w:r>
              <w:rPr>
                <w:rFonts w:ascii="TimesNewRomanPSMT" w:eastAsia="Calibri" w:hAnsi="TimesNewRomanPSMT" w:cs="TimesNewRomanPSMT"/>
                <w:sz w:val="18"/>
                <w:szCs w:val="18"/>
              </w:rPr>
              <w:t>2576</w:t>
            </w:r>
            <w:r w:rsidRPr="008C1B2B">
              <w:rPr>
                <w:rFonts w:ascii="TimesNewRomanPSMT" w:eastAsia="Calibri" w:hAnsi="TimesNewRomanPSMT" w:cs="TimesNewRomanPSMT"/>
                <w:sz w:val="18"/>
                <w:szCs w:val="18"/>
              </w:rPr>
              <w:t xml:space="preserve">   </w:t>
            </w:r>
          </w:p>
        </w:tc>
        <w:tc>
          <w:tcPr>
            <w:tcW w:w="1134" w:type="dxa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 w:rsidRPr="008C1B2B">
              <w:rPr>
                <w:sz w:val="18"/>
                <w:szCs w:val="18"/>
              </w:rPr>
              <w:t>38,1</w:t>
            </w:r>
            <w:r>
              <w:rPr>
                <w:sz w:val="18"/>
                <w:szCs w:val="18"/>
              </w:rPr>
              <w:t>7046</w:t>
            </w:r>
          </w:p>
        </w:tc>
        <w:tc>
          <w:tcPr>
            <w:tcW w:w="709" w:type="dxa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6-7</w:t>
            </w:r>
          </w:p>
        </w:tc>
        <w:tc>
          <w:tcPr>
            <w:tcW w:w="992" w:type="dxa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</w:tr>
      <w:tr w:rsidR="00C90EC0" w:rsidRPr="008C1B2B" w:rsidTr="00AE0C83">
        <w:trPr>
          <w:trHeight w:val="296"/>
        </w:trPr>
        <w:tc>
          <w:tcPr>
            <w:tcW w:w="959" w:type="dxa"/>
            <w:shd w:val="clear" w:color="auto" w:fill="auto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 w:rsidRPr="008C1B2B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  <w:highlight w:val="yellow"/>
              </w:rPr>
            </w:pPr>
            <w:r w:rsidRPr="008C1B2B">
              <w:rPr>
                <w:rFonts w:ascii="TimesNewRomanPSMT" w:eastAsia="Calibri" w:hAnsi="TimesNewRomanPSMT" w:cs="TimesNewRomanPSMT"/>
                <w:sz w:val="18"/>
                <w:szCs w:val="18"/>
              </w:rPr>
              <w:t>51,4</w:t>
            </w:r>
            <w:r>
              <w:rPr>
                <w:rFonts w:ascii="TimesNewRomanPSMT" w:eastAsia="Calibri" w:hAnsi="TimesNewRomanPSMT" w:cs="TimesNewRomanPSMT"/>
                <w:sz w:val="18"/>
                <w:szCs w:val="18"/>
              </w:rPr>
              <w:t>2619</w:t>
            </w:r>
          </w:p>
        </w:tc>
        <w:tc>
          <w:tcPr>
            <w:tcW w:w="1134" w:type="dxa"/>
            <w:shd w:val="clear" w:color="auto" w:fill="auto"/>
          </w:tcPr>
          <w:p w:rsidR="00C90EC0" w:rsidRDefault="00C90EC0" w:rsidP="00AE0C83">
            <w:pPr>
              <w:jc w:val="center"/>
            </w:pPr>
            <w:r w:rsidRPr="00FB38EE">
              <w:rPr>
                <w:sz w:val="18"/>
                <w:szCs w:val="18"/>
              </w:rPr>
              <w:t>38,1684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709" w:type="dxa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 w:rsidRPr="008C1B2B">
              <w:rPr>
                <w:sz w:val="18"/>
                <w:szCs w:val="18"/>
              </w:rPr>
              <w:t>2-3</w:t>
            </w:r>
          </w:p>
        </w:tc>
        <w:tc>
          <w:tcPr>
            <w:tcW w:w="850" w:type="dxa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850" w:type="dxa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993" w:type="dxa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  <w:highlight w:val="yellow"/>
              </w:rPr>
            </w:pPr>
            <w:r w:rsidRPr="008C1B2B">
              <w:rPr>
                <w:rFonts w:ascii="TimesNewRomanPSMT" w:eastAsia="Calibri" w:hAnsi="TimesNewRomanPSMT" w:cs="TimesNewRomanPSMT"/>
                <w:sz w:val="18"/>
                <w:szCs w:val="18"/>
              </w:rPr>
              <w:t>51,4</w:t>
            </w:r>
            <w:r>
              <w:rPr>
                <w:rFonts w:ascii="TimesNewRomanPSMT" w:eastAsia="Calibri" w:hAnsi="TimesNewRomanPSMT" w:cs="TimesNewRomanPSMT"/>
                <w:sz w:val="18"/>
                <w:szCs w:val="18"/>
              </w:rPr>
              <w:t>2559</w:t>
            </w:r>
          </w:p>
        </w:tc>
        <w:tc>
          <w:tcPr>
            <w:tcW w:w="1134" w:type="dxa"/>
          </w:tcPr>
          <w:p w:rsidR="00C90EC0" w:rsidRDefault="00C90EC0" w:rsidP="00AE0C83">
            <w:r w:rsidRPr="00E34956">
              <w:rPr>
                <w:sz w:val="18"/>
                <w:szCs w:val="18"/>
              </w:rPr>
              <w:t>38,170</w:t>
            </w:r>
            <w:r>
              <w:rPr>
                <w:sz w:val="18"/>
                <w:szCs w:val="18"/>
              </w:rPr>
              <w:t>79</w:t>
            </w:r>
          </w:p>
        </w:tc>
        <w:tc>
          <w:tcPr>
            <w:tcW w:w="709" w:type="dxa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7-8</w:t>
            </w:r>
          </w:p>
        </w:tc>
        <w:tc>
          <w:tcPr>
            <w:tcW w:w="992" w:type="dxa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</w:tr>
      <w:tr w:rsidR="00C90EC0" w:rsidRPr="008C1B2B" w:rsidTr="00AE0C83">
        <w:trPr>
          <w:trHeight w:val="244"/>
        </w:trPr>
        <w:tc>
          <w:tcPr>
            <w:tcW w:w="959" w:type="dxa"/>
            <w:shd w:val="clear" w:color="auto" w:fill="auto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 w:rsidRPr="008C1B2B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C90EC0" w:rsidRPr="008C1B2B" w:rsidRDefault="00C90EC0" w:rsidP="00AE0C83">
            <w:pPr>
              <w:pStyle w:val="HTML0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8C1B2B">
              <w:rPr>
                <w:rFonts w:ascii="TimesNewRomanPSMT" w:eastAsia="Calibri" w:hAnsi="TimesNewRomanPSMT" w:cs="TimesNewRomanPSMT"/>
                <w:sz w:val="18"/>
                <w:szCs w:val="18"/>
              </w:rPr>
              <w:t>51,4</w:t>
            </w:r>
            <w:r>
              <w:rPr>
                <w:rFonts w:ascii="TimesNewRomanPSMT" w:eastAsia="Calibri" w:hAnsi="TimesNewRomanPSMT" w:cs="TimesNewRomanPSMT"/>
                <w:sz w:val="18"/>
                <w:szCs w:val="18"/>
              </w:rPr>
              <w:t>2646</w:t>
            </w:r>
          </w:p>
        </w:tc>
        <w:tc>
          <w:tcPr>
            <w:tcW w:w="1134" w:type="dxa"/>
            <w:shd w:val="clear" w:color="auto" w:fill="auto"/>
          </w:tcPr>
          <w:p w:rsidR="00C90EC0" w:rsidRDefault="00C90EC0" w:rsidP="00AE0C83">
            <w:pPr>
              <w:jc w:val="center"/>
            </w:pPr>
            <w:r w:rsidRPr="00FB38EE">
              <w:rPr>
                <w:sz w:val="18"/>
                <w:szCs w:val="18"/>
              </w:rPr>
              <w:t>38,16</w:t>
            </w:r>
            <w:r>
              <w:rPr>
                <w:sz w:val="18"/>
                <w:szCs w:val="18"/>
              </w:rPr>
              <w:t>884</w:t>
            </w:r>
          </w:p>
        </w:tc>
        <w:tc>
          <w:tcPr>
            <w:tcW w:w="709" w:type="dxa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 w:rsidRPr="008C1B2B">
              <w:rPr>
                <w:sz w:val="18"/>
                <w:szCs w:val="18"/>
              </w:rPr>
              <w:t>3-4</w:t>
            </w:r>
          </w:p>
        </w:tc>
        <w:tc>
          <w:tcPr>
            <w:tcW w:w="850" w:type="dxa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850" w:type="dxa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993" w:type="dxa"/>
          </w:tcPr>
          <w:p w:rsidR="00C90EC0" w:rsidRPr="008C1B2B" w:rsidRDefault="00C90EC0" w:rsidP="00AE0C83">
            <w:pPr>
              <w:pStyle w:val="HTML0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8C1B2B">
              <w:rPr>
                <w:rFonts w:ascii="TimesNewRomanPSMT" w:eastAsia="Calibri" w:hAnsi="TimesNewRomanPSMT" w:cs="TimesNewRomanPSMT"/>
                <w:sz w:val="18"/>
                <w:szCs w:val="18"/>
              </w:rPr>
              <w:t>51,4</w:t>
            </w:r>
            <w:r>
              <w:rPr>
                <w:rFonts w:ascii="TimesNewRomanPSMT" w:eastAsia="Calibri" w:hAnsi="TimesNewRomanPSMT" w:cs="TimesNewRomanPSMT"/>
                <w:sz w:val="18"/>
                <w:szCs w:val="18"/>
              </w:rPr>
              <w:t>2553</w:t>
            </w:r>
          </w:p>
        </w:tc>
        <w:tc>
          <w:tcPr>
            <w:tcW w:w="1134" w:type="dxa"/>
          </w:tcPr>
          <w:p w:rsidR="00C90EC0" w:rsidRDefault="00C90EC0" w:rsidP="00AE0C83">
            <w:r w:rsidRPr="00E34956">
              <w:rPr>
                <w:sz w:val="18"/>
                <w:szCs w:val="18"/>
              </w:rPr>
              <w:t>38,170</w:t>
            </w:r>
            <w:r>
              <w:rPr>
                <w:sz w:val="18"/>
                <w:szCs w:val="18"/>
              </w:rPr>
              <w:t>37</w:t>
            </w:r>
          </w:p>
        </w:tc>
        <w:tc>
          <w:tcPr>
            <w:tcW w:w="709" w:type="dxa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8-9</w:t>
            </w:r>
          </w:p>
        </w:tc>
        <w:tc>
          <w:tcPr>
            <w:tcW w:w="992" w:type="dxa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</w:tr>
      <w:tr w:rsidR="00C90EC0" w:rsidRPr="008C1B2B" w:rsidTr="00AE0C83">
        <w:trPr>
          <w:trHeight w:val="217"/>
        </w:trPr>
        <w:tc>
          <w:tcPr>
            <w:tcW w:w="959" w:type="dxa"/>
            <w:shd w:val="clear" w:color="auto" w:fill="auto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 w:rsidRPr="008C1B2B">
              <w:rPr>
                <w:sz w:val="18"/>
                <w:szCs w:val="18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 w:rsidRPr="008C1B2B">
              <w:rPr>
                <w:rFonts w:ascii="TimesNewRomanPSMT" w:eastAsia="Calibri" w:hAnsi="TimesNewRomanPSMT" w:cs="TimesNewRomanPSMT"/>
                <w:sz w:val="18"/>
                <w:szCs w:val="18"/>
              </w:rPr>
              <w:t>51,4</w:t>
            </w:r>
            <w:r>
              <w:rPr>
                <w:rFonts w:ascii="TimesNewRomanPSMT" w:eastAsia="Calibri" w:hAnsi="TimesNewRomanPSMT" w:cs="TimesNewRomanPSMT"/>
                <w:sz w:val="18"/>
                <w:szCs w:val="18"/>
              </w:rPr>
              <w:t>2622</w:t>
            </w:r>
          </w:p>
        </w:tc>
        <w:tc>
          <w:tcPr>
            <w:tcW w:w="1134" w:type="dxa"/>
            <w:shd w:val="clear" w:color="auto" w:fill="auto"/>
          </w:tcPr>
          <w:p w:rsidR="00C90EC0" w:rsidRDefault="00C90EC0" w:rsidP="00AE0C83">
            <w:pPr>
              <w:jc w:val="center"/>
            </w:pPr>
            <w:r w:rsidRPr="00FB38EE">
              <w:rPr>
                <w:sz w:val="18"/>
                <w:szCs w:val="18"/>
              </w:rPr>
              <w:t>38,16</w:t>
            </w:r>
            <w:r>
              <w:rPr>
                <w:sz w:val="18"/>
                <w:szCs w:val="18"/>
              </w:rPr>
              <w:t>906</w:t>
            </w:r>
          </w:p>
        </w:tc>
        <w:tc>
          <w:tcPr>
            <w:tcW w:w="709" w:type="dxa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 w:rsidRPr="008C1B2B">
              <w:rPr>
                <w:sz w:val="18"/>
                <w:szCs w:val="18"/>
              </w:rPr>
              <w:t>4-5</w:t>
            </w:r>
          </w:p>
        </w:tc>
        <w:tc>
          <w:tcPr>
            <w:tcW w:w="850" w:type="dxa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850" w:type="dxa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993" w:type="dxa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 w:rsidRPr="008C1B2B">
              <w:rPr>
                <w:rFonts w:ascii="TimesNewRomanPSMT" w:eastAsia="Calibri" w:hAnsi="TimesNewRomanPSMT" w:cs="TimesNewRomanPSMT"/>
                <w:sz w:val="18"/>
                <w:szCs w:val="18"/>
              </w:rPr>
              <w:t>51,4</w:t>
            </w:r>
            <w:r>
              <w:rPr>
                <w:rFonts w:ascii="TimesNewRomanPSMT" w:eastAsia="Calibri" w:hAnsi="TimesNewRomanPSMT" w:cs="TimesNewRomanPSMT"/>
                <w:sz w:val="18"/>
                <w:szCs w:val="18"/>
              </w:rPr>
              <w:t>2565</w:t>
            </w:r>
          </w:p>
        </w:tc>
        <w:tc>
          <w:tcPr>
            <w:tcW w:w="1134" w:type="dxa"/>
          </w:tcPr>
          <w:p w:rsidR="00C90EC0" w:rsidRDefault="00C90EC0" w:rsidP="00AE0C83">
            <w:r w:rsidRPr="00E34956">
              <w:rPr>
                <w:sz w:val="18"/>
                <w:szCs w:val="18"/>
              </w:rPr>
              <w:t>38,16</w:t>
            </w:r>
            <w:r>
              <w:rPr>
                <w:sz w:val="18"/>
                <w:szCs w:val="18"/>
              </w:rPr>
              <w:t>988</w:t>
            </w:r>
          </w:p>
        </w:tc>
        <w:tc>
          <w:tcPr>
            <w:tcW w:w="709" w:type="dxa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9-10</w:t>
            </w:r>
          </w:p>
        </w:tc>
        <w:tc>
          <w:tcPr>
            <w:tcW w:w="992" w:type="dxa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</w:tr>
      <w:tr w:rsidR="00C90EC0" w:rsidRPr="008C1B2B" w:rsidTr="00AE0C83">
        <w:tblPrEx>
          <w:tblLook w:val="0000" w:firstRow="0" w:lastRow="0" w:firstColumn="0" w:lastColumn="0" w:noHBand="0" w:noVBand="0"/>
        </w:tblPrEx>
        <w:trPr>
          <w:trHeight w:val="288"/>
        </w:trPr>
        <w:tc>
          <w:tcPr>
            <w:tcW w:w="959" w:type="dxa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 w:rsidRPr="008C1B2B">
              <w:rPr>
                <w:sz w:val="18"/>
                <w:szCs w:val="18"/>
              </w:rPr>
              <w:t>5</w:t>
            </w:r>
          </w:p>
        </w:tc>
        <w:tc>
          <w:tcPr>
            <w:tcW w:w="992" w:type="dxa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 w:rsidRPr="008C1B2B">
              <w:rPr>
                <w:rFonts w:ascii="TimesNewRomanPSMT" w:eastAsia="Calibri" w:hAnsi="TimesNewRomanPSMT" w:cs="TimesNewRomanPSMT"/>
                <w:sz w:val="18"/>
                <w:szCs w:val="18"/>
              </w:rPr>
              <w:t>51,4</w:t>
            </w:r>
            <w:r>
              <w:rPr>
                <w:rFonts w:ascii="TimesNewRomanPSMT" w:eastAsia="Calibri" w:hAnsi="TimesNewRomanPSMT" w:cs="TimesNewRomanPSMT"/>
                <w:sz w:val="18"/>
                <w:szCs w:val="18"/>
              </w:rPr>
              <w:t>2594</w:t>
            </w:r>
          </w:p>
        </w:tc>
        <w:tc>
          <w:tcPr>
            <w:tcW w:w="1134" w:type="dxa"/>
          </w:tcPr>
          <w:p w:rsidR="00C90EC0" w:rsidRDefault="00C90EC0" w:rsidP="00AE0C83">
            <w:pPr>
              <w:jc w:val="center"/>
            </w:pPr>
            <w:r w:rsidRPr="00FB38EE">
              <w:rPr>
                <w:sz w:val="18"/>
                <w:szCs w:val="18"/>
              </w:rPr>
              <w:t>38,16</w:t>
            </w:r>
            <w:r>
              <w:rPr>
                <w:sz w:val="18"/>
                <w:szCs w:val="18"/>
              </w:rPr>
              <w:t>904</w:t>
            </w:r>
          </w:p>
        </w:tc>
        <w:tc>
          <w:tcPr>
            <w:tcW w:w="709" w:type="dxa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 w:rsidRPr="008C1B2B">
              <w:rPr>
                <w:sz w:val="18"/>
                <w:szCs w:val="18"/>
              </w:rPr>
              <w:t>5-6</w:t>
            </w:r>
          </w:p>
        </w:tc>
        <w:tc>
          <w:tcPr>
            <w:tcW w:w="850" w:type="dxa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</w:t>
            </w:r>
          </w:p>
        </w:tc>
        <w:tc>
          <w:tcPr>
            <w:tcW w:w="850" w:type="dxa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993" w:type="dxa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 w:rsidRPr="008C1B2B">
              <w:rPr>
                <w:rFonts w:ascii="TimesNewRomanPSMT" w:eastAsia="Calibri" w:hAnsi="TimesNewRomanPSMT" w:cs="TimesNewRomanPSMT"/>
                <w:sz w:val="18"/>
                <w:szCs w:val="18"/>
              </w:rPr>
              <w:t>51,4</w:t>
            </w:r>
            <w:r>
              <w:rPr>
                <w:rFonts w:ascii="TimesNewRomanPSMT" w:eastAsia="Calibri" w:hAnsi="TimesNewRomanPSMT" w:cs="TimesNewRomanPSMT"/>
                <w:sz w:val="18"/>
                <w:szCs w:val="18"/>
              </w:rPr>
              <w:t>2555</w:t>
            </w:r>
          </w:p>
        </w:tc>
        <w:tc>
          <w:tcPr>
            <w:tcW w:w="1134" w:type="dxa"/>
          </w:tcPr>
          <w:p w:rsidR="00C90EC0" w:rsidRDefault="00C90EC0" w:rsidP="00AE0C83">
            <w:r w:rsidRPr="00E34956">
              <w:rPr>
                <w:sz w:val="18"/>
                <w:szCs w:val="18"/>
              </w:rPr>
              <w:t>38,16</w:t>
            </w:r>
            <w:r>
              <w:rPr>
                <w:sz w:val="18"/>
                <w:szCs w:val="18"/>
              </w:rPr>
              <w:t>961</w:t>
            </w:r>
          </w:p>
        </w:tc>
        <w:tc>
          <w:tcPr>
            <w:tcW w:w="709" w:type="dxa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10-1</w:t>
            </w:r>
          </w:p>
        </w:tc>
        <w:tc>
          <w:tcPr>
            <w:tcW w:w="992" w:type="dxa"/>
          </w:tcPr>
          <w:p w:rsidR="00C90EC0" w:rsidRPr="008C1B2B" w:rsidRDefault="00C90EC0" w:rsidP="00AE0C83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</w:t>
            </w:r>
          </w:p>
        </w:tc>
      </w:tr>
    </w:tbl>
    <w:p w:rsidR="00C90EC0" w:rsidRDefault="00C90EC0" w:rsidP="00C90EC0">
      <w:pPr>
        <w:spacing w:after="0"/>
        <w:jc w:val="center"/>
        <w:rPr>
          <w:u w:val="single"/>
        </w:rPr>
      </w:pPr>
    </w:p>
    <w:p w:rsidR="00C90EC0" w:rsidRDefault="00C90EC0" w:rsidP="00C90EC0">
      <w:pPr>
        <w:spacing w:after="0"/>
        <w:jc w:val="left"/>
        <w:rPr>
          <w:u w:val="single"/>
        </w:rPr>
      </w:pPr>
    </w:p>
    <w:p w:rsidR="00C90EC0" w:rsidRDefault="00C90EC0" w:rsidP="00C90EC0">
      <w:pPr>
        <w:spacing w:after="0"/>
        <w:jc w:val="left"/>
        <w:rPr>
          <w:u w:val="single"/>
        </w:rPr>
      </w:pPr>
    </w:p>
    <w:p w:rsidR="00C90EC0" w:rsidRPr="00150C92" w:rsidRDefault="00C90EC0" w:rsidP="00C90EC0">
      <w:r w:rsidRPr="00150C92">
        <w:t xml:space="preserve">Условные обозначения:    </w:t>
      </w:r>
      <w:r>
        <w:t xml:space="preserve">      </w:t>
      </w:r>
      <w:r>
        <w:rPr>
          <w:noProof/>
        </w:rPr>
        <w:drawing>
          <wp:inline distT="0" distB="0" distL="0" distR="0" wp14:anchorId="46CAAB3F" wp14:editId="68185E90">
            <wp:extent cx="876300" cy="31242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 w:rsidRPr="00150C92">
        <w:t xml:space="preserve">   участок</w:t>
      </w:r>
      <w:r>
        <w:t xml:space="preserve"> </w:t>
      </w:r>
      <w:r w:rsidRPr="00150C92">
        <w:t>в</w:t>
      </w:r>
      <w:r>
        <w:t>ы</w:t>
      </w:r>
      <w:r w:rsidRPr="00150C92">
        <w:t>рубк</w:t>
      </w:r>
      <w:r>
        <w:t>и</w:t>
      </w:r>
    </w:p>
    <w:p w:rsidR="00C90EC0" w:rsidRDefault="00C90EC0" w:rsidP="00C90EC0">
      <w:pPr>
        <w:tabs>
          <w:tab w:val="left" w:pos="3119"/>
        </w:tabs>
        <w:spacing w:after="0"/>
        <w:jc w:val="left"/>
      </w:pPr>
    </w:p>
    <w:p w:rsidR="00C90EC0" w:rsidRDefault="00C90EC0" w:rsidP="00C90EC0">
      <w:pPr>
        <w:spacing w:after="0"/>
        <w:jc w:val="center"/>
        <w:rPr>
          <w:b/>
          <w:bCs/>
        </w:rPr>
      </w:pPr>
    </w:p>
    <w:p w:rsidR="00C90EC0" w:rsidRDefault="00C90EC0" w:rsidP="00C90EC0">
      <w:pPr>
        <w:spacing w:after="0"/>
        <w:jc w:val="center"/>
        <w:rPr>
          <w:b/>
          <w:bCs/>
        </w:rPr>
      </w:pPr>
    </w:p>
    <w:p w:rsidR="00C90EC0" w:rsidRDefault="00C90EC0" w:rsidP="00C90EC0">
      <w:pPr>
        <w:spacing w:after="0"/>
        <w:jc w:val="center"/>
        <w:rPr>
          <w:b/>
          <w:bCs/>
        </w:rPr>
      </w:pPr>
    </w:p>
    <w:p w:rsidR="00C90EC0" w:rsidRDefault="00C90EC0" w:rsidP="00C90EC0">
      <w:pPr>
        <w:spacing w:after="0"/>
        <w:jc w:val="center"/>
        <w:rPr>
          <w:b/>
          <w:bCs/>
        </w:rPr>
      </w:pPr>
    </w:p>
    <w:p w:rsidR="00C90EC0" w:rsidRDefault="00C90EC0" w:rsidP="00C90EC0">
      <w:pPr>
        <w:spacing w:after="0"/>
        <w:jc w:val="center"/>
        <w:rPr>
          <w:b/>
          <w:bCs/>
        </w:rPr>
      </w:pPr>
    </w:p>
    <w:p w:rsidR="00C90EC0" w:rsidRPr="00150C92" w:rsidRDefault="00C90EC0" w:rsidP="00C90EC0">
      <w:pPr>
        <w:spacing w:after="0"/>
        <w:jc w:val="center"/>
        <w:rPr>
          <w:b/>
          <w:bCs/>
        </w:rPr>
      </w:pPr>
      <w:bookmarkStart w:id="0" w:name="_GoBack"/>
      <w:bookmarkEnd w:id="0"/>
      <w:r w:rsidRPr="00150C92">
        <w:rPr>
          <w:b/>
          <w:bCs/>
        </w:rPr>
        <w:lastRenderedPageBreak/>
        <w:t>С Х Е М А</w:t>
      </w:r>
    </w:p>
    <w:p w:rsidR="00C90EC0" w:rsidRDefault="00C90EC0" w:rsidP="00C90EC0">
      <w:pPr>
        <w:spacing w:after="0"/>
        <w:jc w:val="center"/>
        <w:rPr>
          <w:b/>
          <w:bCs/>
        </w:rPr>
      </w:pPr>
      <w:r w:rsidRPr="00150C92">
        <w:rPr>
          <w:b/>
          <w:bCs/>
        </w:rPr>
        <w:t>расположения и границы лесного участка</w:t>
      </w:r>
    </w:p>
    <w:p w:rsidR="00C90EC0" w:rsidRPr="00150C92" w:rsidRDefault="00C90EC0" w:rsidP="00C90EC0">
      <w:pPr>
        <w:spacing w:after="0"/>
        <w:jc w:val="left"/>
        <w:rPr>
          <w:b/>
          <w:bCs/>
        </w:rPr>
      </w:pPr>
      <w:r w:rsidRPr="00150C92">
        <w:t xml:space="preserve">Местоположение лесных насаждений    </w:t>
      </w:r>
      <w:r w:rsidRPr="00150C92">
        <w:rPr>
          <w:b/>
          <w:bCs/>
        </w:rPr>
        <w:t xml:space="preserve">Курская область,    </w:t>
      </w:r>
      <w:proofErr w:type="spellStart"/>
      <w:r w:rsidRPr="00150C92">
        <w:rPr>
          <w:b/>
          <w:bCs/>
        </w:rPr>
        <w:t>Горшеченское</w:t>
      </w:r>
      <w:proofErr w:type="spellEnd"/>
      <w:r w:rsidRPr="00150C92">
        <w:rPr>
          <w:b/>
          <w:bCs/>
        </w:rPr>
        <w:t xml:space="preserve"> лесничество, </w:t>
      </w:r>
    </w:p>
    <w:p w:rsidR="00C90EC0" w:rsidRPr="00150C92" w:rsidRDefault="00C90EC0" w:rsidP="00C90EC0">
      <w:pPr>
        <w:spacing w:after="0"/>
        <w:jc w:val="left"/>
        <w:rPr>
          <w:b/>
          <w:bCs/>
        </w:rPr>
      </w:pPr>
      <w:proofErr w:type="spellStart"/>
      <w:r w:rsidRPr="00150C92">
        <w:rPr>
          <w:b/>
          <w:bCs/>
        </w:rPr>
        <w:t>Ясеновское</w:t>
      </w:r>
      <w:proofErr w:type="spellEnd"/>
      <w:r w:rsidRPr="00150C92">
        <w:rPr>
          <w:b/>
          <w:bCs/>
        </w:rPr>
        <w:t xml:space="preserve">   участковое лесничество,  </w:t>
      </w:r>
    </w:p>
    <w:p w:rsidR="00C90EC0" w:rsidRDefault="00C90EC0" w:rsidP="00C90EC0">
      <w:pPr>
        <w:spacing w:after="0"/>
        <w:jc w:val="left"/>
        <w:rPr>
          <w:b/>
          <w:bCs/>
        </w:rPr>
      </w:pPr>
      <w:r w:rsidRPr="00150C92">
        <w:rPr>
          <w:b/>
          <w:bCs/>
        </w:rPr>
        <w:t xml:space="preserve"> квартал   </w:t>
      </w:r>
      <w:r>
        <w:rPr>
          <w:b/>
          <w:bCs/>
        </w:rPr>
        <w:t>77</w:t>
      </w:r>
      <w:r w:rsidRPr="00150C92">
        <w:rPr>
          <w:b/>
          <w:bCs/>
        </w:rPr>
        <w:t xml:space="preserve">    выдел  </w:t>
      </w:r>
      <w:r>
        <w:rPr>
          <w:b/>
          <w:bCs/>
        </w:rPr>
        <w:t>18</w:t>
      </w:r>
      <w:r w:rsidRPr="00150C92">
        <w:rPr>
          <w:b/>
          <w:bCs/>
        </w:rPr>
        <w:t xml:space="preserve">   площадь </w:t>
      </w:r>
      <w:r>
        <w:rPr>
          <w:b/>
          <w:bCs/>
        </w:rPr>
        <w:t xml:space="preserve"> 1,2 га</w:t>
      </w:r>
      <w:r w:rsidRPr="00150C92">
        <w:rPr>
          <w:b/>
          <w:bCs/>
        </w:rPr>
        <w:t xml:space="preserve">   - </w:t>
      </w:r>
      <w:r>
        <w:rPr>
          <w:b/>
          <w:bCs/>
        </w:rPr>
        <w:t>сплошная санитарная рубка</w:t>
      </w:r>
    </w:p>
    <w:p w:rsidR="00C90EC0" w:rsidRDefault="00C90EC0" w:rsidP="00C90EC0">
      <w:pPr>
        <w:spacing w:after="0"/>
        <w:jc w:val="left"/>
        <w:rPr>
          <w:u w:val="single"/>
        </w:rPr>
      </w:pPr>
      <w:r w:rsidRPr="00150C92">
        <w:t xml:space="preserve">Масштаб </w:t>
      </w:r>
      <w:r w:rsidRPr="00150C92">
        <w:rPr>
          <w:u w:val="single"/>
        </w:rPr>
        <w:t>1:10000</w:t>
      </w:r>
    </w:p>
    <w:p w:rsidR="00C90EC0" w:rsidRDefault="00C90EC0" w:rsidP="00C90EC0">
      <w:pPr>
        <w:pStyle w:val="2"/>
        <w:rPr>
          <w:u w:val="single"/>
        </w:rPr>
      </w:pPr>
      <w:r>
        <w:rPr>
          <w:noProof/>
        </w:rPr>
        <w:drawing>
          <wp:inline distT="0" distB="0" distL="0" distR="0" wp14:anchorId="09F097E7" wp14:editId="6E00275F">
            <wp:extent cx="3962400" cy="176022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76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F35908" wp14:editId="10AB4294">
            <wp:extent cx="388620" cy="182880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25E3DC" wp14:editId="69A33C52">
            <wp:extent cx="3962400" cy="176022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76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2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1843"/>
        <w:gridCol w:w="1985"/>
        <w:gridCol w:w="1134"/>
        <w:gridCol w:w="1275"/>
      </w:tblGrid>
      <w:tr w:rsidR="00C90EC0" w:rsidRPr="008F1E75" w:rsidTr="00AE0C83">
        <w:tc>
          <w:tcPr>
            <w:tcW w:w="8613" w:type="dxa"/>
            <w:gridSpan w:val="5"/>
          </w:tcPr>
          <w:p w:rsidR="00C90EC0" w:rsidRPr="008F1E75" w:rsidRDefault="00C90EC0" w:rsidP="00AE0C83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8F1E75">
              <w:rPr>
                <w:b/>
                <w:sz w:val="20"/>
                <w:szCs w:val="20"/>
              </w:rPr>
              <w:t>Экспликация лесосеки</w:t>
            </w:r>
          </w:p>
        </w:tc>
      </w:tr>
      <w:tr w:rsidR="00C90EC0" w:rsidRPr="008F1E75" w:rsidTr="00AE0C83">
        <w:trPr>
          <w:trHeight w:val="566"/>
        </w:trPr>
        <w:tc>
          <w:tcPr>
            <w:tcW w:w="2376" w:type="dxa"/>
            <w:vMerge w:val="restart"/>
            <w:shd w:val="clear" w:color="auto" w:fill="auto"/>
          </w:tcPr>
          <w:p w:rsidR="00C90EC0" w:rsidRPr="008F1E75" w:rsidRDefault="00C90EC0" w:rsidP="00AE0C83">
            <w:pPr>
              <w:spacing w:after="0"/>
              <w:jc w:val="center"/>
              <w:rPr>
                <w:sz w:val="20"/>
                <w:szCs w:val="20"/>
              </w:rPr>
            </w:pPr>
            <w:r w:rsidRPr="008F1E75">
              <w:rPr>
                <w:sz w:val="20"/>
                <w:szCs w:val="20"/>
              </w:rPr>
              <w:t>Порядковый номер характерной (поворотной) точки</w:t>
            </w:r>
          </w:p>
        </w:tc>
        <w:tc>
          <w:tcPr>
            <w:tcW w:w="3828" w:type="dxa"/>
            <w:gridSpan w:val="2"/>
            <w:shd w:val="clear" w:color="auto" w:fill="auto"/>
            <w:vAlign w:val="center"/>
          </w:tcPr>
          <w:p w:rsidR="00C90EC0" w:rsidRPr="008F1E75" w:rsidRDefault="00C90EC0" w:rsidP="00AE0C83">
            <w:pPr>
              <w:spacing w:after="0"/>
              <w:jc w:val="center"/>
              <w:rPr>
                <w:sz w:val="20"/>
                <w:szCs w:val="20"/>
              </w:rPr>
            </w:pPr>
            <w:r w:rsidRPr="008F1E75">
              <w:rPr>
                <w:sz w:val="20"/>
                <w:szCs w:val="20"/>
              </w:rPr>
              <w:t>Геодезические координаты</w:t>
            </w:r>
          </w:p>
        </w:tc>
        <w:tc>
          <w:tcPr>
            <w:tcW w:w="1134" w:type="dxa"/>
            <w:vMerge w:val="restart"/>
          </w:tcPr>
          <w:p w:rsidR="00C90EC0" w:rsidRPr="008F1E75" w:rsidRDefault="00C90EC0" w:rsidP="00AE0C83">
            <w:pPr>
              <w:spacing w:after="0"/>
              <w:jc w:val="center"/>
              <w:rPr>
                <w:sz w:val="20"/>
                <w:szCs w:val="20"/>
              </w:rPr>
            </w:pPr>
            <w:r w:rsidRPr="008F1E75">
              <w:rPr>
                <w:sz w:val="20"/>
                <w:szCs w:val="20"/>
              </w:rPr>
              <w:t>№ линий</w:t>
            </w:r>
          </w:p>
        </w:tc>
        <w:tc>
          <w:tcPr>
            <w:tcW w:w="1275" w:type="dxa"/>
            <w:vMerge w:val="restart"/>
          </w:tcPr>
          <w:p w:rsidR="00C90EC0" w:rsidRPr="008F1E75" w:rsidRDefault="00C90EC0" w:rsidP="00AE0C83">
            <w:pPr>
              <w:spacing w:after="0"/>
              <w:jc w:val="center"/>
              <w:rPr>
                <w:sz w:val="20"/>
                <w:szCs w:val="20"/>
              </w:rPr>
            </w:pPr>
            <w:r w:rsidRPr="008F1E75">
              <w:rPr>
                <w:sz w:val="20"/>
                <w:szCs w:val="20"/>
              </w:rPr>
              <w:t xml:space="preserve">Длина, </w:t>
            </w:r>
            <w:proofErr w:type="gramStart"/>
            <w:r w:rsidRPr="008F1E75">
              <w:rPr>
                <w:sz w:val="20"/>
                <w:szCs w:val="20"/>
              </w:rPr>
              <w:t>м</w:t>
            </w:r>
            <w:proofErr w:type="gramEnd"/>
          </w:p>
        </w:tc>
      </w:tr>
      <w:tr w:rsidR="00C90EC0" w:rsidRPr="008F1E75" w:rsidTr="00AE0C83">
        <w:tc>
          <w:tcPr>
            <w:tcW w:w="2376" w:type="dxa"/>
            <w:vMerge/>
            <w:shd w:val="clear" w:color="auto" w:fill="auto"/>
          </w:tcPr>
          <w:p w:rsidR="00C90EC0" w:rsidRPr="008F1E75" w:rsidRDefault="00C90EC0" w:rsidP="00AE0C8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C90EC0" w:rsidRPr="008F1E75" w:rsidRDefault="00C90EC0" w:rsidP="00AE0C83">
            <w:pPr>
              <w:spacing w:after="0"/>
              <w:jc w:val="center"/>
              <w:rPr>
                <w:sz w:val="20"/>
                <w:szCs w:val="20"/>
                <w:lang w:val="en-US"/>
              </w:rPr>
            </w:pPr>
            <w:r w:rsidRPr="008F1E75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C90EC0" w:rsidRPr="008F1E75" w:rsidRDefault="00C90EC0" w:rsidP="00AE0C83">
            <w:pPr>
              <w:spacing w:after="0"/>
              <w:jc w:val="center"/>
              <w:rPr>
                <w:sz w:val="20"/>
                <w:szCs w:val="20"/>
                <w:lang w:val="en-US"/>
              </w:rPr>
            </w:pPr>
            <w:r w:rsidRPr="008F1E75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134" w:type="dxa"/>
            <w:vMerge/>
          </w:tcPr>
          <w:p w:rsidR="00C90EC0" w:rsidRPr="008F1E75" w:rsidRDefault="00C90EC0" w:rsidP="00AE0C83">
            <w:pPr>
              <w:spacing w:after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vMerge/>
          </w:tcPr>
          <w:p w:rsidR="00C90EC0" w:rsidRPr="008F1E75" w:rsidRDefault="00C90EC0" w:rsidP="00AE0C83">
            <w:pPr>
              <w:spacing w:after="0"/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C90EC0" w:rsidRPr="008F1E75" w:rsidTr="00AE0C83">
        <w:tc>
          <w:tcPr>
            <w:tcW w:w="2376" w:type="dxa"/>
            <w:shd w:val="clear" w:color="auto" w:fill="auto"/>
          </w:tcPr>
          <w:p w:rsidR="00C90EC0" w:rsidRPr="008F1E75" w:rsidRDefault="00C90EC0" w:rsidP="00AE0C83">
            <w:pPr>
              <w:spacing w:after="0"/>
              <w:jc w:val="center"/>
              <w:rPr>
                <w:sz w:val="20"/>
                <w:szCs w:val="20"/>
              </w:rPr>
            </w:pPr>
            <w:r w:rsidRPr="008F1E75"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C90EC0" w:rsidRPr="008F1E75" w:rsidRDefault="00C90EC0" w:rsidP="00AE0C83">
            <w:pPr>
              <w:spacing w:after="0"/>
              <w:jc w:val="center"/>
              <w:rPr>
                <w:sz w:val="20"/>
                <w:szCs w:val="20"/>
                <w:highlight w:val="yellow"/>
              </w:rPr>
            </w:pPr>
            <w:r w:rsidRPr="008F1E75">
              <w:rPr>
                <w:rFonts w:ascii="TimesNewRomanPSMT" w:eastAsia="Calibri" w:hAnsi="TimesNewRomanPSMT" w:cs="TimesNewRomanPSMT"/>
                <w:sz w:val="20"/>
                <w:szCs w:val="20"/>
              </w:rPr>
              <w:t>51,4</w:t>
            </w:r>
            <w:r>
              <w:rPr>
                <w:rFonts w:ascii="TimesNewRomanPSMT" w:eastAsia="Calibri" w:hAnsi="TimesNewRomanPSMT" w:cs="TimesNewRomanPSMT"/>
                <w:sz w:val="20"/>
                <w:szCs w:val="20"/>
              </w:rPr>
              <w:t>1221</w:t>
            </w:r>
            <w:r w:rsidRPr="008F1E75">
              <w:rPr>
                <w:rFonts w:ascii="TimesNewRomanPSMT" w:eastAsia="Calibri" w:hAnsi="TimesNewRomanPSMT" w:cs="TimesNewRomanPSMT"/>
                <w:sz w:val="20"/>
                <w:szCs w:val="20"/>
              </w:rPr>
              <w:t xml:space="preserve">   </w:t>
            </w:r>
          </w:p>
        </w:tc>
        <w:tc>
          <w:tcPr>
            <w:tcW w:w="1985" w:type="dxa"/>
            <w:shd w:val="clear" w:color="auto" w:fill="auto"/>
          </w:tcPr>
          <w:p w:rsidR="00C90EC0" w:rsidRPr="008F1E75" w:rsidRDefault="00C90EC0" w:rsidP="00AE0C83">
            <w:pPr>
              <w:spacing w:after="0"/>
              <w:jc w:val="center"/>
              <w:rPr>
                <w:sz w:val="20"/>
                <w:szCs w:val="20"/>
              </w:rPr>
            </w:pPr>
            <w:r w:rsidRPr="008F1E75">
              <w:rPr>
                <w:sz w:val="20"/>
                <w:szCs w:val="20"/>
              </w:rPr>
              <w:t>38,1</w:t>
            </w:r>
            <w:r>
              <w:rPr>
                <w:sz w:val="20"/>
                <w:szCs w:val="20"/>
              </w:rPr>
              <w:t>8519</w:t>
            </w:r>
          </w:p>
        </w:tc>
        <w:tc>
          <w:tcPr>
            <w:tcW w:w="1134" w:type="dxa"/>
          </w:tcPr>
          <w:p w:rsidR="00C90EC0" w:rsidRPr="008F1E75" w:rsidRDefault="00C90EC0" w:rsidP="00AE0C83">
            <w:pPr>
              <w:spacing w:after="0"/>
              <w:jc w:val="center"/>
              <w:rPr>
                <w:sz w:val="20"/>
                <w:szCs w:val="20"/>
              </w:rPr>
            </w:pPr>
            <w:r w:rsidRPr="008F1E75">
              <w:rPr>
                <w:sz w:val="20"/>
                <w:szCs w:val="20"/>
              </w:rPr>
              <w:t>1-2</w:t>
            </w:r>
          </w:p>
        </w:tc>
        <w:tc>
          <w:tcPr>
            <w:tcW w:w="1275" w:type="dxa"/>
          </w:tcPr>
          <w:p w:rsidR="00C90EC0" w:rsidRPr="008F1E75" w:rsidRDefault="00C90EC0" w:rsidP="00AE0C83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</w:t>
            </w:r>
          </w:p>
        </w:tc>
      </w:tr>
      <w:tr w:rsidR="00C90EC0" w:rsidRPr="008F1E75" w:rsidTr="00AE0C83">
        <w:trPr>
          <w:trHeight w:val="296"/>
        </w:trPr>
        <w:tc>
          <w:tcPr>
            <w:tcW w:w="2376" w:type="dxa"/>
            <w:shd w:val="clear" w:color="auto" w:fill="auto"/>
          </w:tcPr>
          <w:p w:rsidR="00C90EC0" w:rsidRPr="008F1E75" w:rsidRDefault="00C90EC0" w:rsidP="00AE0C83">
            <w:pPr>
              <w:spacing w:after="0"/>
              <w:jc w:val="center"/>
              <w:rPr>
                <w:sz w:val="20"/>
                <w:szCs w:val="20"/>
              </w:rPr>
            </w:pPr>
            <w:r w:rsidRPr="008F1E75">
              <w:rPr>
                <w:sz w:val="20"/>
                <w:szCs w:val="20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C90EC0" w:rsidRPr="008F1E75" w:rsidRDefault="00C90EC0" w:rsidP="00AE0C83">
            <w:pPr>
              <w:spacing w:after="0"/>
              <w:jc w:val="center"/>
              <w:rPr>
                <w:sz w:val="20"/>
                <w:szCs w:val="20"/>
                <w:highlight w:val="yellow"/>
              </w:rPr>
            </w:pPr>
            <w:r w:rsidRPr="008F1E75">
              <w:rPr>
                <w:rFonts w:ascii="TimesNewRomanPSMT" w:eastAsia="Calibri" w:hAnsi="TimesNewRomanPSMT" w:cs="TimesNewRomanPSMT"/>
                <w:sz w:val="20"/>
                <w:szCs w:val="20"/>
              </w:rPr>
              <w:t>51,4</w:t>
            </w:r>
            <w:r>
              <w:rPr>
                <w:rFonts w:ascii="TimesNewRomanPSMT" w:eastAsia="Calibri" w:hAnsi="TimesNewRomanPSMT" w:cs="TimesNewRomanPSMT"/>
                <w:sz w:val="20"/>
                <w:szCs w:val="20"/>
              </w:rPr>
              <w:t>1302</w:t>
            </w:r>
            <w:r w:rsidRPr="008F1E75">
              <w:rPr>
                <w:rFonts w:ascii="TimesNewRomanPSMT" w:eastAsia="Calibri" w:hAnsi="TimesNewRomanPSMT" w:cs="TimesNewRomanPSMT"/>
                <w:sz w:val="20"/>
                <w:szCs w:val="20"/>
              </w:rPr>
              <w:t xml:space="preserve">   </w:t>
            </w:r>
          </w:p>
        </w:tc>
        <w:tc>
          <w:tcPr>
            <w:tcW w:w="1985" w:type="dxa"/>
            <w:shd w:val="clear" w:color="auto" w:fill="auto"/>
          </w:tcPr>
          <w:p w:rsidR="00C90EC0" w:rsidRPr="008F1E75" w:rsidRDefault="00C90EC0" w:rsidP="00AE0C83">
            <w:pPr>
              <w:spacing w:after="0"/>
              <w:jc w:val="center"/>
              <w:rPr>
                <w:sz w:val="20"/>
                <w:szCs w:val="20"/>
              </w:rPr>
            </w:pPr>
            <w:r w:rsidRPr="008F1E75">
              <w:rPr>
                <w:sz w:val="20"/>
                <w:szCs w:val="20"/>
              </w:rPr>
              <w:t>38,1</w:t>
            </w:r>
            <w:r>
              <w:rPr>
                <w:sz w:val="20"/>
                <w:szCs w:val="20"/>
              </w:rPr>
              <w:t>8744</w:t>
            </w:r>
          </w:p>
        </w:tc>
        <w:tc>
          <w:tcPr>
            <w:tcW w:w="1134" w:type="dxa"/>
          </w:tcPr>
          <w:p w:rsidR="00C90EC0" w:rsidRPr="008F1E75" w:rsidRDefault="00C90EC0" w:rsidP="00AE0C83">
            <w:pPr>
              <w:spacing w:after="0"/>
              <w:jc w:val="center"/>
              <w:rPr>
                <w:sz w:val="20"/>
                <w:szCs w:val="20"/>
              </w:rPr>
            </w:pPr>
            <w:r w:rsidRPr="008F1E75">
              <w:rPr>
                <w:sz w:val="20"/>
                <w:szCs w:val="20"/>
              </w:rPr>
              <w:t>2-3</w:t>
            </w:r>
          </w:p>
        </w:tc>
        <w:tc>
          <w:tcPr>
            <w:tcW w:w="1275" w:type="dxa"/>
          </w:tcPr>
          <w:p w:rsidR="00C90EC0" w:rsidRPr="008F1E75" w:rsidRDefault="00C90EC0" w:rsidP="00AE0C83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</w:tr>
      <w:tr w:rsidR="00C90EC0" w:rsidRPr="008F1E75" w:rsidTr="00AE0C83">
        <w:tc>
          <w:tcPr>
            <w:tcW w:w="2376" w:type="dxa"/>
            <w:shd w:val="clear" w:color="auto" w:fill="auto"/>
          </w:tcPr>
          <w:p w:rsidR="00C90EC0" w:rsidRPr="008F1E75" w:rsidRDefault="00C90EC0" w:rsidP="00AE0C83">
            <w:pPr>
              <w:spacing w:after="0"/>
              <w:jc w:val="center"/>
              <w:rPr>
                <w:sz w:val="20"/>
                <w:szCs w:val="20"/>
              </w:rPr>
            </w:pPr>
            <w:r w:rsidRPr="008F1E75">
              <w:rPr>
                <w:sz w:val="20"/>
                <w:szCs w:val="20"/>
              </w:rPr>
              <w:t>3</w:t>
            </w:r>
          </w:p>
        </w:tc>
        <w:tc>
          <w:tcPr>
            <w:tcW w:w="1843" w:type="dxa"/>
            <w:shd w:val="clear" w:color="auto" w:fill="auto"/>
          </w:tcPr>
          <w:p w:rsidR="00C90EC0" w:rsidRPr="008F1E75" w:rsidRDefault="00C90EC0" w:rsidP="00AE0C83">
            <w:pPr>
              <w:pStyle w:val="HTML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F1E75">
              <w:rPr>
                <w:rFonts w:ascii="TimesNewRomanPSMT" w:eastAsia="Calibri" w:hAnsi="TimesNewRomanPSMT" w:cs="TimesNewRomanPSMT"/>
              </w:rPr>
              <w:t>51,4</w:t>
            </w:r>
            <w:r>
              <w:rPr>
                <w:rFonts w:ascii="TimesNewRomanPSMT" w:eastAsia="Calibri" w:hAnsi="TimesNewRomanPSMT" w:cs="TimesNewRomanPSMT"/>
              </w:rPr>
              <w:t>1272</w:t>
            </w:r>
            <w:r w:rsidRPr="008F1E75">
              <w:rPr>
                <w:rFonts w:ascii="TimesNewRomanPSMT" w:eastAsia="Calibri" w:hAnsi="TimesNewRomanPSMT" w:cs="TimesNewRomanPSMT"/>
              </w:rPr>
              <w:t xml:space="preserve">   </w:t>
            </w:r>
          </w:p>
        </w:tc>
        <w:tc>
          <w:tcPr>
            <w:tcW w:w="1985" w:type="dxa"/>
            <w:shd w:val="clear" w:color="auto" w:fill="auto"/>
          </w:tcPr>
          <w:p w:rsidR="00C90EC0" w:rsidRPr="008F1E75" w:rsidRDefault="00C90EC0" w:rsidP="00AE0C83">
            <w:pPr>
              <w:spacing w:after="0"/>
              <w:jc w:val="center"/>
              <w:rPr>
                <w:sz w:val="20"/>
                <w:szCs w:val="20"/>
              </w:rPr>
            </w:pPr>
            <w:r w:rsidRPr="008F1E75">
              <w:rPr>
                <w:sz w:val="20"/>
                <w:szCs w:val="20"/>
              </w:rPr>
              <w:t>38,1</w:t>
            </w:r>
            <w:r>
              <w:rPr>
                <w:sz w:val="20"/>
                <w:szCs w:val="20"/>
              </w:rPr>
              <w:t>8795</w:t>
            </w:r>
          </w:p>
        </w:tc>
        <w:tc>
          <w:tcPr>
            <w:tcW w:w="1134" w:type="dxa"/>
          </w:tcPr>
          <w:p w:rsidR="00C90EC0" w:rsidRPr="008F1E75" w:rsidRDefault="00C90EC0" w:rsidP="00AE0C83">
            <w:pPr>
              <w:spacing w:after="0"/>
              <w:jc w:val="center"/>
              <w:rPr>
                <w:sz w:val="20"/>
                <w:szCs w:val="20"/>
              </w:rPr>
            </w:pPr>
            <w:r w:rsidRPr="008F1E75">
              <w:rPr>
                <w:sz w:val="20"/>
                <w:szCs w:val="20"/>
              </w:rPr>
              <w:t>3-4</w:t>
            </w:r>
          </w:p>
        </w:tc>
        <w:tc>
          <w:tcPr>
            <w:tcW w:w="1275" w:type="dxa"/>
          </w:tcPr>
          <w:p w:rsidR="00C90EC0" w:rsidRPr="008F1E75" w:rsidRDefault="00C90EC0" w:rsidP="00AE0C83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</w:tr>
      <w:tr w:rsidR="00C90EC0" w:rsidRPr="008F1E75" w:rsidTr="00AE0C83">
        <w:trPr>
          <w:trHeight w:val="217"/>
        </w:trPr>
        <w:tc>
          <w:tcPr>
            <w:tcW w:w="2376" w:type="dxa"/>
            <w:shd w:val="clear" w:color="auto" w:fill="auto"/>
          </w:tcPr>
          <w:p w:rsidR="00C90EC0" w:rsidRPr="008F1E75" w:rsidRDefault="00C90EC0" w:rsidP="00AE0C83">
            <w:pPr>
              <w:spacing w:after="0"/>
              <w:jc w:val="center"/>
              <w:rPr>
                <w:sz w:val="20"/>
                <w:szCs w:val="20"/>
              </w:rPr>
            </w:pPr>
            <w:r w:rsidRPr="008F1E75">
              <w:rPr>
                <w:sz w:val="20"/>
                <w:szCs w:val="20"/>
              </w:rPr>
              <w:t>4</w:t>
            </w:r>
          </w:p>
        </w:tc>
        <w:tc>
          <w:tcPr>
            <w:tcW w:w="1843" w:type="dxa"/>
            <w:shd w:val="clear" w:color="auto" w:fill="auto"/>
          </w:tcPr>
          <w:p w:rsidR="00C90EC0" w:rsidRPr="008F1E75" w:rsidRDefault="00C90EC0" w:rsidP="00AE0C83">
            <w:pPr>
              <w:spacing w:after="0"/>
              <w:jc w:val="center"/>
              <w:rPr>
                <w:sz w:val="20"/>
                <w:szCs w:val="20"/>
              </w:rPr>
            </w:pPr>
            <w:r w:rsidRPr="008F1E75">
              <w:rPr>
                <w:rFonts w:ascii="TimesNewRomanPSMT" w:eastAsia="Calibri" w:hAnsi="TimesNewRomanPSMT" w:cs="TimesNewRomanPSMT"/>
                <w:sz w:val="20"/>
                <w:szCs w:val="20"/>
              </w:rPr>
              <w:t>51,4</w:t>
            </w:r>
            <w:r>
              <w:rPr>
                <w:rFonts w:ascii="TimesNewRomanPSMT" w:eastAsia="Calibri" w:hAnsi="TimesNewRomanPSMT" w:cs="TimesNewRomanPSMT"/>
                <w:sz w:val="20"/>
                <w:szCs w:val="20"/>
              </w:rPr>
              <w:t>1248</w:t>
            </w:r>
            <w:r w:rsidRPr="008F1E75">
              <w:rPr>
                <w:rFonts w:ascii="TimesNewRomanPSMT" w:eastAsia="Calibri" w:hAnsi="TimesNewRomanPSMT" w:cs="TimesNewRomanPSMT"/>
                <w:sz w:val="20"/>
                <w:szCs w:val="20"/>
              </w:rPr>
              <w:t xml:space="preserve">   </w:t>
            </w:r>
          </w:p>
        </w:tc>
        <w:tc>
          <w:tcPr>
            <w:tcW w:w="1985" w:type="dxa"/>
            <w:shd w:val="clear" w:color="auto" w:fill="auto"/>
          </w:tcPr>
          <w:p w:rsidR="00C90EC0" w:rsidRPr="008F1E75" w:rsidRDefault="00C90EC0" w:rsidP="00AE0C83">
            <w:pPr>
              <w:spacing w:after="0"/>
              <w:jc w:val="center"/>
              <w:rPr>
                <w:sz w:val="20"/>
                <w:szCs w:val="20"/>
              </w:rPr>
            </w:pPr>
            <w:r w:rsidRPr="008F1E75">
              <w:rPr>
                <w:sz w:val="20"/>
                <w:szCs w:val="20"/>
              </w:rPr>
              <w:t>38,1</w:t>
            </w:r>
            <w:r>
              <w:rPr>
                <w:sz w:val="20"/>
                <w:szCs w:val="20"/>
              </w:rPr>
              <w:t>8744</w:t>
            </w:r>
          </w:p>
        </w:tc>
        <w:tc>
          <w:tcPr>
            <w:tcW w:w="1134" w:type="dxa"/>
          </w:tcPr>
          <w:p w:rsidR="00C90EC0" w:rsidRPr="008F1E75" w:rsidRDefault="00C90EC0" w:rsidP="00AE0C83">
            <w:pPr>
              <w:spacing w:after="0"/>
              <w:jc w:val="center"/>
              <w:rPr>
                <w:sz w:val="20"/>
                <w:szCs w:val="20"/>
              </w:rPr>
            </w:pPr>
            <w:r w:rsidRPr="008F1E75">
              <w:rPr>
                <w:sz w:val="20"/>
                <w:szCs w:val="20"/>
              </w:rPr>
              <w:t>4-5</w:t>
            </w:r>
          </w:p>
        </w:tc>
        <w:tc>
          <w:tcPr>
            <w:tcW w:w="1275" w:type="dxa"/>
          </w:tcPr>
          <w:p w:rsidR="00C90EC0" w:rsidRPr="008F1E75" w:rsidRDefault="00C90EC0" w:rsidP="00AE0C83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</w:tr>
      <w:tr w:rsidR="00C90EC0" w:rsidRPr="008F1E75" w:rsidTr="00AE0C83">
        <w:tblPrEx>
          <w:tblLook w:val="0000" w:firstRow="0" w:lastRow="0" w:firstColumn="0" w:lastColumn="0" w:noHBand="0" w:noVBand="0"/>
        </w:tblPrEx>
        <w:trPr>
          <w:trHeight w:val="288"/>
        </w:trPr>
        <w:tc>
          <w:tcPr>
            <w:tcW w:w="2376" w:type="dxa"/>
          </w:tcPr>
          <w:p w:rsidR="00C90EC0" w:rsidRPr="008F1E75" w:rsidRDefault="00C90EC0" w:rsidP="00AE0C83">
            <w:pPr>
              <w:spacing w:after="0"/>
              <w:jc w:val="center"/>
              <w:rPr>
                <w:sz w:val="20"/>
                <w:szCs w:val="20"/>
              </w:rPr>
            </w:pPr>
            <w:r w:rsidRPr="008F1E75">
              <w:rPr>
                <w:sz w:val="20"/>
                <w:szCs w:val="20"/>
              </w:rPr>
              <w:t>5</w:t>
            </w:r>
          </w:p>
        </w:tc>
        <w:tc>
          <w:tcPr>
            <w:tcW w:w="1843" w:type="dxa"/>
          </w:tcPr>
          <w:p w:rsidR="00C90EC0" w:rsidRPr="008F1E75" w:rsidRDefault="00C90EC0" w:rsidP="00AE0C83">
            <w:pPr>
              <w:spacing w:after="0"/>
              <w:jc w:val="center"/>
              <w:rPr>
                <w:sz w:val="20"/>
                <w:szCs w:val="20"/>
              </w:rPr>
            </w:pPr>
            <w:r w:rsidRPr="008F1E75">
              <w:rPr>
                <w:rFonts w:ascii="TimesNewRomanPSMT" w:eastAsia="Calibri" w:hAnsi="TimesNewRomanPSMT" w:cs="TimesNewRomanPSMT"/>
                <w:sz w:val="20"/>
                <w:szCs w:val="20"/>
              </w:rPr>
              <w:t>51,4</w:t>
            </w:r>
            <w:r>
              <w:rPr>
                <w:rFonts w:ascii="TimesNewRomanPSMT" w:eastAsia="Calibri" w:hAnsi="TimesNewRomanPSMT" w:cs="TimesNewRomanPSMT"/>
                <w:sz w:val="20"/>
                <w:szCs w:val="20"/>
              </w:rPr>
              <w:t>1235</w:t>
            </w:r>
            <w:r w:rsidRPr="008F1E75">
              <w:rPr>
                <w:rFonts w:ascii="TimesNewRomanPSMT" w:eastAsia="Calibri" w:hAnsi="TimesNewRomanPSMT" w:cs="TimesNewRomanPSMT"/>
                <w:sz w:val="20"/>
                <w:szCs w:val="20"/>
              </w:rPr>
              <w:t xml:space="preserve">   </w:t>
            </w:r>
          </w:p>
        </w:tc>
        <w:tc>
          <w:tcPr>
            <w:tcW w:w="1985" w:type="dxa"/>
          </w:tcPr>
          <w:p w:rsidR="00C90EC0" w:rsidRPr="008F1E75" w:rsidRDefault="00C90EC0" w:rsidP="00AE0C83">
            <w:pPr>
              <w:spacing w:after="0"/>
              <w:jc w:val="center"/>
              <w:rPr>
                <w:sz w:val="20"/>
                <w:szCs w:val="20"/>
              </w:rPr>
            </w:pPr>
            <w:r w:rsidRPr="008F1E75">
              <w:rPr>
                <w:sz w:val="20"/>
                <w:szCs w:val="20"/>
              </w:rPr>
              <w:t>38,1</w:t>
            </w:r>
            <w:r>
              <w:rPr>
                <w:sz w:val="20"/>
                <w:szCs w:val="20"/>
              </w:rPr>
              <w:t>8741</w:t>
            </w:r>
          </w:p>
        </w:tc>
        <w:tc>
          <w:tcPr>
            <w:tcW w:w="1134" w:type="dxa"/>
          </w:tcPr>
          <w:p w:rsidR="00C90EC0" w:rsidRPr="008F1E75" w:rsidRDefault="00C90EC0" w:rsidP="00AE0C83">
            <w:pPr>
              <w:spacing w:after="0"/>
              <w:jc w:val="center"/>
              <w:rPr>
                <w:sz w:val="20"/>
                <w:szCs w:val="20"/>
              </w:rPr>
            </w:pPr>
            <w:r w:rsidRPr="008F1E75">
              <w:rPr>
                <w:sz w:val="20"/>
                <w:szCs w:val="20"/>
              </w:rPr>
              <w:t>5-6</w:t>
            </w:r>
          </w:p>
        </w:tc>
        <w:tc>
          <w:tcPr>
            <w:tcW w:w="1275" w:type="dxa"/>
          </w:tcPr>
          <w:p w:rsidR="00C90EC0" w:rsidRPr="008F1E75" w:rsidRDefault="00C90EC0" w:rsidP="00AE0C83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</w:tr>
      <w:tr w:rsidR="00C90EC0" w:rsidRPr="008F1E75" w:rsidTr="00AE0C83">
        <w:tblPrEx>
          <w:tblLook w:val="0000" w:firstRow="0" w:lastRow="0" w:firstColumn="0" w:lastColumn="0" w:noHBand="0" w:noVBand="0"/>
        </w:tblPrEx>
        <w:trPr>
          <w:trHeight w:val="288"/>
        </w:trPr>
        <w:tc>
          <w:tcPr>
            <w:tcW w:w="2376" w:type="dxa"/>
          </w:tcPr>
          <w:p w:rsidR="00C90EC0" w:rsidRPr="008F1E75" w:rsidRDefault="00C90EC0" w:rsidP="00AE0C83">
            <w:pPr>
              <w:spacing w:after="0"/>
              <w:jc w:val="center"/>
              <w:rPr>
                <w:sz w:val="20"/>
                <w:szCs w:val="20"/>
              </w:rPr>
            </w:pPr>
            <w:r w:rsidRPr="008F1E75">
              <w:rPr>
                <w:sz w:val="20"/>
                <w:szCs w:val="20"/>
              </w:rPr>
              <w:t>6</w:t>
            </w:r>
          </w:p>
        </w:tc>
        <w:tc>
          <w:tcPr>
            <w:tcW w:w="1843" w:type="dxa"/>
          </w:tcPr>
          <w:p w:rsidR="00C90EC0" w:rsidRPr="008F1E75" w:rsidRDefault="00C90EC0" w:rsidP="00AE0C83">
            <w:pPr>
              <w:spacing w:after="0"/>
              <w:jc w:val="center"/>
              <w:rPr>
                <w:sz w:val="20"/>
                <w:szCs w:val="20"/>
              </w:rPr>
            </w:pPr>
            <w:r w:rsidRPr="008F1E75">
              <w:rPr>
                <w:rFonts w:ascii="TimesNewRomanPSMT" w:eastAsia="Calibri" w:hAnsi="TimesNewRomanPSMT" w:cs="TimesNewRomanPSMT"/>
                <w:sz w:val="20"/>
                <w:szCs w:val="20"/>
              </w:rPr>
              <w:t>51,4</w:t>
            </w:r>
            <w:r>
              <w:rPr>
                <w:rFonts w:ascii="TimesNewRomanPSMT" w:eastAsia="Calibri" w:hAnsi="TimesNewRomanPSMT" w:cs="TimesNewRomanPSMT"/>
                <w:sz w:val="20"/>
                <w:szCs w:val="20"/>
              </w:rPr>
              <w:t>1206</w:t>
            </w:r>
            <w:r w:rsidRPr="008F1E75">
              <w:rPr>
                <w:rFonts w:ascii="TimesNewRomanPSMT" w:eastAsia="Calibri" w:hAnsi="TimesNewRomanPSMT" w:cs="TimesNewRomanPSMT"/>
                <w:sz w:val="20"/>
                <w:szCs w:val="20"/>
              </w:rPr>
              <w:t xml:space="preserve">   </w:t>
            </w:r>
          </w:p>
        </w:tc>
        <w:tc>
          <w:tcPr>
            <w:tcW w:w="1985" w:type="dxa"/>
          </w:tcPr>
          <w:p w:rsidR="00C90EC0" w:rsidRPr="008F1E75" w:rsidRDefault="00C90EC0" w:rsidP="00AE0C83">
            <w:pPr>
              <w:spacing w:after="0"/>
              <w:jc w:val="center"/>
              <w:rPr>
                <w:sz w:val="20"/>
                <w:szCs w:val="20"/>
              </w:rPr>
            </w:pPr>
            <w:r w:rsidRPr="008F1E75">
              <w:rPr>
                <w:sz w:val="20"/>
                <w:szCs w:val="20"/>
              </w:rPr>
              <w:t>38,1</w:t>
            </w:r>
            <w:r>
              <w:rPr>
                <w:sz w:val="20"/>
                <w:szCs w:val="20"/>
              </w:rPr>
              <w:t>8694</w:t>
            </w:r>
          </w:p>
        </w:tc>
        <w:tc>
          <w:tcPr>
            <w:tcW w:w="1134" w:type="dxa"/>
          </w:tcPr>
          <w:p w:rsidR="00C90EC0" w:rsidRPr="008F1E75" w:rsidRDefault="00C90EC0" w:rsidP="00AE0C83">
            <w:pPr>
              <w:spacing w:after="0"/>
              <w:jc w:val="center"/>
              <w:rPr>
                <w:sz w:val="20"/>
                <w:szCs w:val="20"/>
              </w:rPr>
            </w:pPr>
            <w:r w:rsidRPr="008F1E75">
              <w:rPr>
                <w:sz w:val="20"/>
                <w:szCs w:val="20"/>
              </w:rPr>
              <w:t>6-</w:t>
            </w:r>
            <w:r>
              <w:rPr>
                <w:sz w:val="20"/>
                <w:szCs w:val="20"/>
              </w:rPr>
              <w:t>7</w:t>
            </w:r>
          </w:p>
        </w:tc>
        <w:tc>
          <w:tcPr>
            <w:tcW w:w="1275" w:type="dxa"/>
          </w:tcPr>
          <w:p w:rsidR="00C90EC0" w:rsidRPr="008F1E75" w:rsidRDefault="00C90EC0" w:rsidP="00AE0C83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</w:tr>
      <w:tr w:rsidR="00C90EC0" w:rsidRPr="008F1E75" w:rsidTr="00AE0C83">
        <w:tblPrEx>
          <w:tblLook w:val="0000" w:firstRow="0" w:lastRow="0" w:firstColumn="0" w:lastColumn="0" w:noHBand="0" w:noVBand="0"/>
        </w:tblPrEx>
        <w:trPr>
          <w:trHeight w:val="288"/>
        </w:trPr>
        <w:tc>
          <w:tcPr>
            <w:tcW w:w="2376" w:type="dxa"/>
          </w:tcPr>
          <w:p w:rsidR="00C90EC0" w:rsidRPr="008F1E75" w:rsidRDefault="00C90EC0" w:rsidP="00AE0C83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C90EC0" w:rsidRPr="008F1E75" w:rsidRDefault="00C90EC0" w:rsidP="00AE0C83">
            <w:pPr>
              <w:spacing w:after="0"/>
              <w:jc w:val="center"/>
              <w:rPr>
                <w:rFonts w:ascii="TimesNewRomanPSMT" w:eastAsia="Calibri" w:hAnsi="TimesNewRomanPSMT" w:cs="TimesNewRomanPSMT"/>
                <w:sz w:val="20"/>
                <w:szCs w:val="20"/>
              </w:rPr>
            </w:pPr>
            <w:r w:rsidRPr="008F1E75">
              <w:rPr>
                <w:rFonts w:ascii="TimesNewRomanPSMT" w:eastAsia="Calibri" w:hAnsi="TimesNewRomanPSMT" w:cs="TimesNewRomanPSMT"/>
                <w:sz w:val="20"/>
                <w:szCs w:val="20"/>
              </w:rPr>
              <w:t>51,4</w:t>
            </w:r>
            <w:r>
              <w:rPr>
                <w:rFonts w:ascii="TimesNewRomanPSMT" w:eastAsia="Calibri" w:hAnsi="TimesNewRomanPSMT" w:cs="TimesNewRomanPSMT"/>
                <w:sz w:val="20"/>
                <w:szCs w:val="20"/>
              </w:rPr>
              <w:t>1184</w:t>
            </w:r>
            <w:r w:rsidRPr="008F1E75">
              <w:rPr>
                <w:rFonts w:ascii="TimesNewRomanPSMT" w:eastAsia="Calibri" w:hAnsi="TimesNewRomanPSMT" w:cs="TimesNewRomanPSMT"/>
                <w:sz w:val="20"/>
                <w:szCs w:val="20"/>
              </w:rPr>
              <w:t xml:space="preserve">   </w:t>
            </w:r>
          </w:p>
        </w:tc>
        <w:tc>
          <w:tcPr>
            <w:tcW w:w="1985" w:type="dxa"/>
          </w:tcPr>
          <w:p w:rsidR="00C90EC0" w:rsidRPr="008F1E75" w:rsidRDefault="00C90EC0" w:rsidP="00AE0C83">
            <w:pPr>
              <w:spacing w:after="0"/>
              <w:jc w:val="center"/>
              <w:rPr>
                <w:sz w:val="20"/>
                <w:szCs w:val="20"/>
              </w:rPr>
            </w:pPr>
            <w:r w:rsidRPr="008F1E75">
              <w:rPr>
                <w:sz w:val="20"/>
                <w:szCs w:val="20"/>
              </w:rPr>
              <w:t>38,1</w:t>
            </w:r>
            <w:r>
              <w:rPr>
                <w:sz w:val="20"/>
                <w:szCs w:val="20"/>
              </w:rPr>
              <w:t>8698</w:t>
            </w:r>
          </w:p>
        </w:tc>
        <w:tc>
          <w:tcPr>
            <w:tcW w:w="1134" w:type="dxa"/>
          </w:tcPr>
          <w:p w:rsidR="00C90EC0" w:rsidRPr="008F1E75" w:rsidRDefault="00C90EC0" w:rsidP="00AE0C83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7-1</w:t>
            </w:r>
          </w:p>
        </w:tc>
        <w:tc>
          <w:tcPr>
            <w:tcW w:w="1275" w:type="dxa"/>
          </w:tcPr>
          <w:p w:rsidR="00C90EC0" w:rsidRPr="008F1E75" w:rsidRDefault="00C90EC0" w:rsidP="00AE0C83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</w:tr>
    </w:tbl>
    <w:p w:rsidR="00C90EC0" w:rsidRDefault="00C90EC0" w:rsidP="00C90EC0">
      <w:pPr>
        <w:pStyle w:val="2"/>
        <w:rPr>
          <w:u w:val="single"/>
        </w:rPr>
      </w:pPr>
    </w:p>
    <w:p w:rsidR="00C90EC0" w:rsidRDefault="00C90EC0" w:rsidP="00C90EC0"/>
    <w:p w:rsidR="00C90EC0" w:rsidRDefault="00C90EC0" w:rsidP="00C90EC0"/>
    <w:p w:rsidR="00C90EC0" w:rsidRDefault="00C90EC0" w:rsidP="00C90EC0"/>
    <w:p w:rsidR="00C90EC0" w:rsidRDefault="00C90EC0" w:rsidP="00C90EC0"/>
    <w:p w:rsidR="00C90EC0" w:rsidRDefault="00C90EC0" w:rsidP="00C90EC0"/>
    <w:p w:rsidR="00C90EC0" w:rsidRDefault="00C90EC0" w:rsidP="00C90EC0"/>
    <w:p w:rsidR="00C90EC0" w:rsidRDefault="00C90EC0" w:rsidP="00C90EC0"/>
    <w:p w:rsidR="00C90EC0" w:rsidRDefault="00C90EC0" w:rsidP="00C90EC0"/>
    <w:p w:rsidR="00C90EC0" w:rsidRPr="00150C92" w:rsidRDefault="00C90EC0" w:rsidP="00C90EC0">
      <w:r w:rsidRPr="00150C92">
        <w:t xml:space="preserve">Условные обозначения:     </w:t>
      </w:r>
      <w:r>
        <w:t xml:space="preserve">       </w:t>
      </w:r>
      <w:r>
        <w:rPr>
          <w:noProof/>
        </w:rPr>
        <w:drawing>
          <wp:inline distT="0" distB="0" distL="0" distR="0" wp14:anchorId="364E07FB" wp14:editId="6A94FB20">
            <wp:extent cx="876300" cy="31242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Pr="00150C92">
        <w:t xml:space="preserve">  участок</w:t>
      </w:r>
      <w:r>
        <w:t xml:space="preserve"> </w:t>
      </w:r>
      <w:r w:rsidRPr="00150C92">
        <w:t xml:space="preserve"> в</w:t>
      </w:r>
      <w:r>
        <w:t>ы</w:t>
      </w:r>
      <w:r w:rsidRPr="00150C92">
        <w:t>рубк</w:t>
      </w:r>
      <w:r>
        <w:t>и</w:t>
      </w:r>
    </w:p>
    <w:p w:rsidR="00C90EC0" w:rsidRDefault="00C90EC0" w:rsidP="00C90EC0">
      <w:pPr>
        <w:spacing w:after="0"/>
        <w:jc w:val="center"/>
        <w:rPr>
          <w:b/>
          <w:bCs/>
        </w:rPr>
      </w:pPr>
    </w:p>
    <w:p w:rsidR="00C90EC0" w:rsidRDefault="00C90EC0" w:rsidP="00C90EC0">
      <w:pPr>
        <w:spacing w:after="0"/>
        <w:jc w:val="center"/>
        <w:rPr>
          <w:b/>
          <w:bCs/>
        </w:rPr>
      </w:pPr>
    </w:p>
    <w:p w:rsidR="00C90EC0" w:rsidRDefault="00C90EC0" w:rsidP="00C90EC0">
      <w:pPr>
        <w:spacing w:after="0"/>
        <w:jc w:val="center"/>
        <w:rPr>
          <w:b/>
          <w:bCs/>
        </w:rPr>
      </w:pPr>
    </w:p>
    <w:p w:rsidR="00C90EC0" w:rsidRDefault="00C90EC0" w:rsidP="00C90EC0">
      <w:pPr>
        <w:spacing w:after="0"/>
        <w:jc w:val="center"/>
        <w:rPr>
          <w:b/>
          <w:bCs/>
        </w:rPr>
      </w:pPr>
    </w:p>
    <w:p w:rsidR="00C90EC0" w:rsidRDefault="00C90EC0" w:rsidP="00C90EC0">
      <w:pPr>
        <w:spacing w:after="0"/>
        <w:jc w:val="center"/>
        <w:rPr>
          <w:b/>
          <w:bCs/>
        </w:rPr>
      </w:pPr>
    </w:p>
    <w:p w:rsidR="00C90EC0" w:rsidRDefault="00C90EC0" w:rsidP="00C90EC0">
      <w:pPr>
        <w:spacing w:after="0"/>
        <w:jc w:val="center"/>
        <w:rPr>
          <w:b/>
          <w:bCs/>
        </w:rPr>
      </w:pPr>
    </w:p>
    <w:p w:rsidR="00C90EC0" w:rsidRDefault="00C90EC0" w:rsidP="00C90EC0">
      <w:pPr>
        <w:spacing w:after="0"/>
        <w:jc w:val="center"/>
        <w:rPr>
          <w:b/>
          <w:bCs/>
        </w:rPr>
      </w:pPr>
    </w:p>
    <w:p w:rsidR="00C90EC0" w:rsidRDefault="00C90EC0" w:rsidP="00C90EC0">
      <w:pPr>
        <w:spacing w:after="0"/>
        <w:jc w:val="center"/>
        <w:rPr>
          <w:b/>
          <w:bCs/>
        </w:rPr>
      </w:pPr>
    </w:p>
    <w:p w:rsidR="00C90EC0" w:rsidRDefault="00C90EC0" w:rsidP="00C90EC0">
      <w:pPr>
        <w:spacing w:after="0"/>
        <w:jc w:val="center"/>
        <w:rPr>
          <w:b/>
          <w:bCs/>
        </w:rPr>
      </w:pPr>
    </w:p>
    <w:p w:rsidR="00C90EC0" w:rsidRDefault="00C90EC0" w:rsidP="00C90EC0">
      <w:pPr>
        <w:spacing w:after="0"/>
        <w:jc w:val="center"/>
        <w:rPr>
          <w:b/>
          <w:bCs/>
        </w:rPr>
      </w:pPr>
    </w:p>
    <w:p w:rsidR="00C90EC0" w:rsidRDefault="00C90EC0" w:rsidP="00C90EC0">
      <w:pPr>
        <w:spacing w:after="0"/>
        <w:jc w:val="center"/>
        <w:rPr>
          <w:b/>
          <w:bCs/>
        </w:rPr>
      </w:pPr>
    </w:p>
    <w:p w:rsidR="00C90EC0" w:rsidRDefault="00C90EC0" w:rsidP="00C90EC0">
      <w:pPr>
        <w:spacing w:after="0"/>
        <w:jc w:val="center"/>
        <w:rPr>
          <w:b/>
          <w:bCs/>
        </w:rPr>
      </w:pPr>
    </w:p>
    <w:p w:rsidR="00C90EC0" w:rsidRPr="00150C92" w:rsidRDefault="00C90EC0" w:rsidP="00C90EC0">
      <w:pPr>
        <w:spacing w:after="0"/>
        <w:jc w:val="center"/>
        <w:rPr>
          <w:b/>
          <w:bCs/>
        </w:rPr>
      </w:pPr>
      <w:r w:rsidRPr="00150C92">
        <w:rPr>
          <w:b/>
          <w:bCs/>
        </w:rPr>
        <w:t>С Х Е М А</w:t>
      </w:r>
    </w:p>
    <w:p w:rsidR="00C90EC0" w:rsidRDefault="00C90EC0" w:rsidP="00C90EC0">
      <w:pPr>
        <w:spacing w:after="0"/>
        <w:jc w:val="center"/>
        <w:rPr>
          <w:b/>
          <w:bCs/>
        </w:rPr>
      </w:pPr>
      <w:r w:rsidRPr="00150C92">
        <w:rPr>
          <w:b/>
          <w:bCs/>
        </w:rPr>
        <w:t>расположения и границы лесного участка</w:t>
      </w:r>
    </w:p>
    <w:p w:rsidR="00C90EC0" w:rsidRPr="00150C92" w:rsidRDefault="00C90EC0" w:rsidP="00C90EC0">
      <w:pPr>
        <w:spacing w:after="0"/>
        <w:jc w:val="left"/>
        <w:rPr>
          <w:b/>
          <w:bCs/>
        </w:rPr>
      </w:pPr>
      <w:r w:rsidRPr="00150C92">
        <w:t xml:space="preserve">Местоположение лесных насаждений    </w:t>
      </w:r>
      <w:r w:rsidRPr="00150C92">
        <w:rPr>
          <w:b/>
          <w:bCs/>
        </w:rPr>
        <w:t xml:space="preserve">Курская область,    </w:t>
      </w:r>
      <w:proofErr w:type="spellStart"/>
      <w:r w:rsidRPr="00150C92">
        <w:rPr>
          <w:b/>
          <w:bCs/>
        </w:rPr>
        <w:t>Горшеченское</w:t>
      </w:r>
      <w:proofErr w:type="spellEnd"/>
      <w:r w:rsidRPr="00150C92">
        <w:rPr>
          <w:b/>
          <w:bCs/>
        </w:rPr>
        <w:t xml:space="preserve"> лесничество, </w:t>
      </w:r>
    </w:p>
    <w:p w:rsidR="00C90EC0" w:rsidRPr="00150C92" w:rsidRDefault="00C90EC0" w:rsidP="00C90EC0">
      <w:pPr>
        <w:spacing w:after="0"/>
        <w:jc w:val="left"/>
        <w:rPr>
          <w:b/>
          <w:bCs/>
        </w:rPr>
      </w:pPr>
      <w:proofErr w:type="spellStart"/>
      <w:r w:rsidRPr="00150C92">
        <w:rPr>
          <w:b/>
          <w:bCs/>
        </w:rPr>
        <w:t>Ясеновское</w:t>
      </w:r>
      <w:proofErr w:type="spellEnd"/>
      <w:r w:rsidRPr="00150C92">
        <w:rPr>
          <w:b/>
          <w:bCs/>
        </w:rPr>
        <w:t xml:space="preserve">   участковое лесничество,  </w:t>
      </w:r>
    </w:p>
    <w:p w:rsidR="00C90EC0" w:rsidRDefault="00C90EC0" w:rsidP="00C90EC0">
      <w:pPr>
        <w:spacing w:after="0"/>
        <w:jc w:val="left"/>
        <w:rPr>
          <w:b/>
          <w:bCs/>
        </w:rPr>
      </w:pPr>
      <w:r w:rsidRPr="00150C92">
        <w:rPr>
          <w:b/>
          <w:bCs/>
        </w:rPr>
        <w:t xml:space="preserve"> квартал   </w:t>
      </w:r>
      <w:r>
        <w:rPr>
          <w:b/>
          <w:bCs/>
        </w:rPr>
        <w:t>102</w:t>
      </w:r>
      <w:r w:rsidRPr="00150C92">
        <w:rPr>
          <w:b/>
          <w:bCs/>
        </w:rPr>
        <w:t xml:space="preserve">    выдел  </w:t>
      </w:r>
      <w:r>
        <w:rPr>
          <w:b/>
          <w:bCs/>
        </w:rPr>
        <w:t>1</w:t>
      </w:r>
      <w:r w:rsidRPr="00150C92">
        <w:rPr>
          <w:b/>
          <w:bCs/>
        </w:rPr>
        <w:t xml:space="preserve">   площадь </w:t>
      </w:r>
      <w:r>
        <w:rPr>
          <w:b/>
          <w:bCs/>
        </w:rPr>
        <w:t xml:space="preserve"> 0,3 га</w:t>
      </w:r>
      <w:r w:rsidRPr="00150C92">
        <w:rPr>
          <w:b/>
          <w:bCs/>
        </w:rPr>
        <w:t xml:space="preserve">   - </w:t>
      </w:r>
      <w:r>
        <w:rPr>
          <w:b/>
          <w:bCs/>
        </w:rPr>
        <w:t>сплошная санитарная рубка</w:t>
      </w:r>
    </w:p>
    <w:p w:rsidR="00C90EC0" w:rsidRDefault="00C90EC0" w:rsidP="00C90EC0">
      <w:pPr>
        <w:spacing w:after="0"/>
        <w:jc w:val="left"/>
      </w:pPr>
    </w:p>
    <w:p w:rsidR="00C90EC0" w:rsidRDefault="00C90EC0" w:rsidP="00C90EC0">
      <w:pPr>
        <w:spacing w:after="0"/>
        <w:jc w:val="left"/>
        <w:rPr>
          <w:u w:val="single"/>
        </w:rPr>
      </w:pPr>
      <w:r w:rsidRPr="00150C92">
        <w:t xml:space="preserve">Масштаб </w:t>
      </w:r>
      <w:r w:rsidRPr="00150C92">
        <w:rPr>
          <w:u w:val="single"/>
        </w:rPr>
        <w:t>1:10000</w:t>
      </w:r>
    </w:p>
    <w:p w:rsidR="00C90EC0" w:rsidRDefault="00C90EC0" w:rsidP="00C90EC0">
      <w:pPr>
        <w:spacing w:after="0"/>
        <w:jc w:val="left"/>
        <w:rPr>
          <w:u w:val="single"/>
        </w:rPr>
      </w:pPr>
      <w:r>
        <w:rPr>
          <w:noProof/>
        </w:rPr>
        <w:drawing>
          <wp:inline distT="0" distB="0" distL="0" distR="0" wp14:anchorId="7072FDBF" wp14:editId="067D83A6">
            <wp:extent cx="4160520" cy="183642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20" cy="183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302324" wp14:editId="09C0D986">
            <wp:extent cx="4160520" cy="183642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20" cy="183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EC0" w:rsidRDefault="00C90EC0" w:rsidP="00C90EC0">
      <w:pPr>
        <w:spacing w:after="0"/>
        <w:jc w:val="left"/>
        <w:rPr>
          <w:u w:val="single"/>
        </w:rPr>
      </w:pPr>
    </w:p>
    <w:p w:rsidR="00C90EC0" w:rsidRDefault="00C90EC0" w:rsidP="00C90EC0">
      <w:pPr>
        <w:spacing w:after="0"/>
        <w:jc w:val="left"/>
        <w:rPr>
          <w:u w:val="single"/>
        </w:rPr>
      </w:pPr>
    </w:p>
    <w:tbl>
      <w:tblPr>
        <w:tblpPr w:leftFromText="180" w:rightFromText="180" w:vertAnchor="text" w:horzAnchor="margin" w:tblpY="2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1843"/>
        <w:gridCol w:w="1985"/>
        <w:gridCol w:w="1134"/>
        <w:gridCol w:w="1275"/>
      </w:tblGrid>
      <w:tr w:rsidR="00C90EC0" w:rsidRPr="008F1E75" w:rsidTr="00AE0C83">
        <w:tc>
          <w:tcPr>
            <w:tcW w:w="8613" w:type="dxa"/>
            <w:gridSpan w:val="5"/>
          </w:tcPr>
          <w:p w:rsidR="00C90EC0" w:rsidRPr="008F1E75" w:rsidRDefault="00C90EC0" w:rsidP="00AE0C83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8F1E75">
              <w:rPr>
                <w:b/>
                <w:sz w:val="20"/>
                <w:szCs w:val="20"/>
              </w:rPr>
              <w:t>Экспликация лесосеки</w:t>
            </w:r>
          </w:p>
        </w:tc>
      </w:tr>
      <w:tr w:rsidR="00C90EC0" w:rsidRPr="008F1E75" w:rsidTr="00AE0C83">
        <w:trPr>
          <w:trHeight w:val="566"/>
        </w:trPr>
        <w:tc>
          <w:tcPr>
            <w:tcW w:w="2376" w:type="dxa"/>
            <w:vMerge w:val="restart"/>
            <w:shd w:val="clear" w:color="auto" w:fill="auto"/>
          </w:tcPr>
          <w:p w:rsidR="00C90EC0" w:rsidRPr="008F1E75" w:rsidRDefault="00C90EC0" w:rsidP="00AE0C83">
            <w:pPr>
              <w:spacing w:after="0"/>
              <w:jc w:val="center"/>
              <w:rPr>
                <w:sz w:val="20"/>
                <w:szCs w:val="20"/>
              </w:rPr>
            </w:pPr>
            <w:r w:rsidRPr="008F1E75">
              <w:rPr>
                <w:sz w:val="20"/>
                <w:szCs w:val="20"/>
              </w:rPr>
              <w:t>Порядковый номер характерной (поворотной) точки</w:t>
            </w:r>
          </w:p>
        </w:tc>
        <w:tc>
          <w:tcPr>
            <w:tcW w:w="3828" w:type="dxa"/>
            <w:gridSpan w:val="2"/>
            <w:shd w:val="clear" w:color="auto" w:fill="auto"/>
            <w:vAlign w:val="center"/>
          </w:tcPr>
          <w:p w:rsidR="00C90EC0" w:rsidRPr="008F1E75" w:rsidRDefault="00C90EC0" w:rsidP="00AE0C83">
            <w:pPr>
              <w:spacing w:after="0"/>
              <w:jc w:val="center"/>
              <w:rPr>
                <w:sz w:val="20"/>
                <w:szCs w:val="20"/>
              </w:rPr>
            </w:pPr>
            <w:r w:rsidRPr="008F1E75">
              <w:rPr>
                <w:sz w:val="20"/>
                <w:szCs w:val="20"/>
              </w:rPr>
              <w:t>Геодезические координаты</w:t>
            </w:r>
          </w:p>
        </w:tc>
        <w:tc>
          <w:tcPr>
            <w:tcW w:w="1134" w:type="dxa"/>
            <w:vMerge w:val="restart"/>
          </w:tcPr>
          <w:p w:rsidR="00C90EC0" w:rsidRPr="008F1E75" w:rsidRDefault="00C90EC0" w:rsidP="00AE0C83">
            <w:pPr>
              <w:spacing w:after="0"/>
              <w:jc w:val="center"/>
              <w:rPr>
                <w:sz w:val="20"/>
                <w:szCs w:val="20"/>
              </w:rPr>
            </w:pPr>
            <w:r w:rsidRPr="008F1E75">
              <w:rPr>
                <w:sz w:val="20"/>
                <w:szCs w:val="20"/>
              </w:rPr>
              <w:t>№ линий</w:t>
            </w:r>
          </w:p>
        </w:tc>
        <w:tc>
          <w:tcPr>
            <w:tcW w:w="1275" w:type="dxa"/>
            <w:vMerge w:val="restart"/>
          </w:tcPr>
          <w:p w:rsidR="00C90EC0" w:rsidRPr="008F1E75" w:rsidRDefault="00C90EC0" w:rsidP="00AE0C83">
            <w:pPr>
              <w:spacing w:after="0"/>
              <w:jc w:val="center"/>
              <w:rPr>
                <w:sz w:val="20"/>
                <w:szCs w:val="20"/>
              </w:rPr>
            </w:pPr>
            <w:r w:rsidRPr="008F1E75">
              <w:rPr>
                <w:sz w:val="20"/>
                <w:szCs w:val="20"/>
              </w:rPr>
              <w:t xml:space="preserve">Длина, </w:t>
            </w:r>
            <w:proofErr w:type="gramStart"/>
            <w:r w:rsidRPr="008F1E75">
              <w:rPr>
                <w:sz w:val="20"/>
                <w:szCs w:val="20"/>
              </w:rPr>
              <w:t>м</w:t>
            </w:r>
            <w:proofErr w:type="gramEnd"/>
          </w:p>
        </w:tc>
      </w:tr>
      <w:tr w:rsidR="00C90EC0" w:rsidRPr="008F1E75" w:rsidTr="00AE0C83">
        <w:tc>
          <w:tcPr>
            <w:tcW w:w="2376" w:type="dxa"/>
            <w:vMerge/>
            <w:shd w:val="clear" w:color="auto" w:fill="auto"/>
          </w:tcPr>
          <w:p w:rsidR="00C90EC0" w:rsidRPr="008F1E75" w:rsidRDefault="00C90EC0" w:rsidP="00AE0C8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C90EC0" w:rsidRPr="008F1E75" w:rsidRDefault="00C90EC0" w:rsidP="00AE0C83">
            <w:pPr>
              <w:spacing w:after="0"/>
              <w:jc w:val="center"/>
              <w:rPr>
                <w:sz w:val="20"/>
                <w:szCs w:val="20"/>
                <w:lang w:val="en-US"/>
              </w:rPr>
            </w:pPr>
            <w:r w:rsidRPr="008F1E75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C90EC0" w:rsidRPr="008F1E75" w:rsidRDefault="00C90EC0" w:rsidP="00AE0C83">
            <w:pPr>
              <w:spacing w:after="0"/>
              <w:jc w:val="center"/>
              <w:rPr>
                <w:sz w:val="20"/>
                <w:szCs w:val="20"/>
                <w:lang w:val="en-US"/>
              </w:rPr>
            </w:pPr>
            <w:r w:rsidRPr="008F1E75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134" w:type="dxa"/>
            <w:vMerge/>
          </w:tcPr>
          <w:p w:rsidR="00C90EC0" w:rsidRPr="008F1E75" w:rsidRDefault="00C90EC0" w:rsidP="00AE0C83">
            <w:pPr>
              <w:spacing w:after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vMerge/>
          </w:tcPr>
          <w:p w:rsidR="00C90EC0" w:rsidRPr="008F1E75" w:rsidRDefault="00C90EC0" w:rsidP="00AE0C83">
            <w:pPr>
              <w:spacing w:after="0"/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C90EC0" w:rsidRPr="008F1E75" w:rsidTr="00AE0C83">
        <w:tc>
          <w:tcPr>
            <w:tcW w:w="2376" w:type="dxa"/>
            <w:shd w:val="clear" w:color="auto" w:fill="auto"/>
          </w:tcPr>
          <w:p w:rsidR="00C90EC0" w:rsidRPr="008F1E75" w:rsidRDefault="00C90EC0" w:rsidP="00AE0C83">
            <w:pPr>
              <w:spacing w:after="0"/>
              <w:jc w:val="center"/>
              <w:rPr>
                <w:sz w:val="20"/>
                <w:szCs w:val="20"/>
              </w:rPr>
            </w:pPr>
            <w:r w:rsidRPr="008F1E75"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C90EC0" w:rsidRPr="008F1E75" w:rsidRDefault="00C90EC0" w:rsidP="00AE0C83">
            <w:pPr>
              <w:spacing w:after="0"/>
              <w:jc w:val="center"/>
              <w:rPr>
                <w:sz w:val="20"/>
                <w:szCs w:val="20"/>
                <w:highlight w:val="yellow"/>
              </w:rPr>
            </w:pPr>
            <w:r w:rsidRPr="008F1E75">
              <w:rPr>
                <w:rFonts w:ascii="TimesNewRomanPSMT" w:eastAsia="Calibri" w:hAnsi="TimesNewRomanPSMT" w:cs="TimesNewRomanPSMT"/>
                <w:sz w:val="20"/>
                <w:szCs w:val="20"/>
              </w:rPr>
              <w:t>51,</w:t>
            </w:r>
            <w:r>
              <w:rPr>
                <w:rFonts w:ascii="TimesNewRomanPSMT" w:eastAsia="Calibri" w:hAnsi="TimesNewRomanPSMT" w:cs="TimesNewRomanPSMT"/>
                <w:sz w:val="20"/>
                <w:szCs w:val="20"/>
              </w:rPr>
              <w:t>37887</w:t>
            </w:r>
            <w:r w:rsidRPr="008F1E75">
              <w:rPr>
                <w:rFonts w:ascii="TimesNewRomanPSMT" w:eastAsia="Calibri" w:hAnsi="TimesNewRomanPSMT" w:cs="TimesNewRomanPSMT"/>
                <w:sz w:val="20"/>
                <w:szCs w:val="20"/>
              </w:rPr>
              <w:t xml:space="preserve">   </w:t>
            </w:r>
          </w:p>
        </w:tc>
        <w:tc>
          <w:tcPr>
            <w:tcW w:w="1985" w:type="dxa"/>
            <w:shd w:val="clear" w:color="auto" w:fill="auto"/>
          </w:tcPr>
          <w:p w:rsidR="00C90EC0" w:rsidRPr="008F1E75" w:rsidRDefault="00C90EC0" w:rsidP="00AE0C83">
            <w:pPr>
              <w:spacing w:after="0"/>
              <w:jc w:val="center"/>
              <w:rPr>
                <w:sz w:val="20"/>
                <w:szCs w:val="20"/>
              </w:rPr>
            </w:pPr>
            <w:r w:rsidRPr="008F1E75">
              <w:rPr>
                <w:sz w:val="20"/>
                <w:szCs w:val="20"/>
              </w:rPr>
              <w:t>38,1</w:t>
            </w:r>
            <w:r>
              <w:rPr>
                <w:sz w:val="20"/>
                <w:szCs w:val="20"/>
              </w:rPr>
              <w:t>2864</w:t>
            </w:r>
          </w:p>
        </w:tc>
        <w:tc>
          <w:tcPr>
            <w:tcW w:w="1134" w:type="dxa"/>
          </w:tcPr>
          <w:p w:rsidR="00C90EC0" w:rsidRPr="008F1E75" w:rsidRDefault="00C90EC0" w:rsidP="00AE0C83">
            <w:pPr>
              <w:spacing w:after="0"/>
              <w:jc w:val="center"/>
              <w:rPr>
                <w:sz w:val="20"/>
                <w:szCs w:val="20"/>
              </w:rPr>
            </w:pPr>
            <w:r w:rsidRPr="008F1E75">
              <w:rPr>
                <w:sz w:val="20"/>
                <w:szCs w:val="20"/>
              </w:rPr>
              <w:t>1-2</w:t>
            </w:r>
          </w:p>
        </w:tc>
        <w:tc>
          <w:tcPr>
            <w:tcW w:w="1275" w:type="dxa"/>
          </w:tcPr>
          <w:p w:rsidR="00C90EC0" w:rsidRPr="008F1E75" w:rsidRDefault="00C90EC0" w:rsidP="00AE0C83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</w:tr>
      <w:tr w:rsidR="00C90EC0" w:rsidRPr="008F1E75" w:rsidTr="00AE0C83">
        <w:trPr>
          <w:trHeight w:val="296"/>
        </w:trPr>
        <w:tc>
          <w:tcPr>
            <w:tcW w:w="2376" w:type="dxa"/>
            <w:shd w:val="clear" w:color="auto" w:fill="auto"/>
          </w:tcPr>
          <w:p w:rsidR="00C90EC0" w:rsidRPr="008F1E75" w:rsidRDefault="00C90EC0" w:rsidP="00AE0C83">
            <w:pPr>
              <w:spacing w:after="0"/>
              <w:jc w:val="center"/>
              <w:rPr>
                <w:sz w:val="20"/>
                <w:szCs w:val="20"/>
              </w:rPr>
            </w:pPr>
            <w:r w:rsidRPr="008F1E75">
              <w:rPr>
                <w:sz w:val="20"/>
                <w:szCs w:val="20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C90EC0" w:rsidRPr="008F1E75" w:rsidRDefault="00C90EC0" w:rsidP="00AE0C83">
            <w:pPr>
              <w:spacing w:after="0"/>
              <w:jc w:val="center"/>
              <w:rPr>
                <w:sz w:val="20"/>
                <w:szCs w:val="20"/>
                <w:highlight w:val="yellow"/>
              </w:rPr>
            </w:pPr>
            <w:r w:rsidRPr="008F1E75">
              <w:rPr>
                <w:rFonts w:ascii="TimesNewRomanPSMT" w:eastAsia="Calibri" w:hAnsi="TimesNewRomanPSMT" w:cs="TimesNewRomanPSMT"/>
                <w:sz w:val="20"/>
                <w:szCs w:val="20"/>
              </w:rPr>
              <w:t>51,</w:t>
            </w:r>
            <w:r>
              <w:rPr>
                <w:rFonts w:ascii="TimesNewRomanPSMT" w:eastAsia="Calibri" w:hAnsi="TimesNewRomanPSMT" w:cs="TimesNewRomanPSMT"/>
                <w:sz w:val="20"/>
                <w:szCs w:val="20"/>
              </w:rPr>
              <w:t>37905</w:t>
            </w:r>
            <w:r w:rsidRPr="008F1E75">
              <w:rPr>
                <w:rFonts w:ascii="TimesNewRomanPSMT" w:eastAsia="Calibri" w:hAnsi="TimesNewRomanPSMT" w:cs="TimesNewRomanPSMT"/>
                <w:sz w:val="20"/>
                <w:szCs w:val="20"/>
              </w:rPr>
              <w:t xml:space="preserve">   </w:t>
            </w:r>
          </w:p>
        </w:tc>
        <w:tc>
          <w:tcPr>
            <w:tcW w:w="1985" w:type="dxa"/>
            <w:shd w:val="clear" w:color="auto" w:fill="auto"/>
          </w:tcPr>
          <w:p w:rsidR="00C90EC0" w:rsidRPr="008F1E75" w:rsidRDefault="00C90EC0" w:rsidP="00AE0C83">
            <w:pPr>
              <w:spacing w:after="0"/>
              <w:jc w:val="center"/>
              <w:rPr>
                <w:sz w:val="20"/>
                <w:szCs w:val="20"/>
              </w:rPr>
            </w:pPr>
            <w:r w:rsidRPr="008F1E75">
              <w:rPr>
                <w:sz w:val="20"/>
                <w:szCs w:val="20"/>
              </w:rPr>
              <w:t>38,1</w:t>
            </w:r>
            <w:r>
              <w:rPr>
                <w:sz w:val="20"/>
                <w:szCs w:val="20"/>
              </w:rPr>
              <w:t>2795</w:t>
            </w:r>
          </w:p>
        </w:tc>
        <w:tc>
          <w:tcPr>
            <w:tcW w:w="1134" w:type="dxa"/>
          </w:tcPr>
          <w:p w:rsidR="00C90EC0" w:rsidRPr="008F1E75" w:rsidRDefault="00C90EC0" w:rsidP="00AE0C83">
            <w:pPr>
              <w:spacing w:after="0"/>
              <w:jc w:val="center"/>
              <w:rPr>
                <w:sz w:val="20"/>
                <w:szCs w:val="20"/>
              </w:rPr>
            </w:pPr>
            <w:r w:rsidRPr="008F1E75">
              <w:rPr>
                <w:sz w:val="20"/>
                <w:szCs w:val="20"/>
              </w:rPr>
              <w:t>2-3</w:t>
            </w:r>
          </w:p>
        </w:tc>
        <w:tc>
          <w:tcPr>
            <w:tcW w:w="1275" w:type="dxa"/>
          </w:tcPr>
          <w:p w:rsidR="00C90EC0" w:rsidRPr="008F1E75" w:rsidRDefault="00C90EC0" w:rsidP="00AE0C83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</w:tc>
      </w:tr>
      <w:tr w:rsidR="00C90EC0" w:rsidRPr="008F1E75" w:rsidTr="00AE0C83">
        <w:tc>
          <w:tcPr>
            <w:tcW w:w="2376" w:type="dxa"/>
            <w:shd w:val="clear" w:color="auto" w:fill="auto"/>
          </w:tcPr>
          <w:p w:rsidR="00C90EC0" w:rsidRPr="008F1E75" w:rsidRDefault="00C90EC0" w:rsidP="00AE0C83">
            <w:pPr>
              <w:spacing w:after="0"/>
              <w:jc w:val="center"/>
              <w:rPr>
                <w:sz w:val="20"/>
                <w:szCs w:val="20"/>
              </w:rPr>
            </w:pPr>
            <w:r w:rsidRPr="008F1E75">
              <w:rPr>
                <w:sz w:val="20"/>
                <w:szCs w:val="20"/>
              </w:rPr>
              <w:t>3</w:t>
            </w:r>
          </w:p>
        </w:tc>
        <w:tc>
          <w:tcPr>
            <w:tcW w:w="1843" w:type="dxa"/>
            <w:shd w:val="clear" w:color="auto" w:fill="auto"/>
          </w:tcPr>
          <w:p w:rsidR="00C90EC0" w:rsidRPr="008F1E75" w:rsidRDefault="00C90EC0" w:rsidP="00AE0C83">
            <w:pPr>
              <w:pStyle w:val="HTML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F1E75">
              <w:rPr>
                <w:rFonts w:ascii="TimesNewRomanPSMT" w:eastAsia="Calibri" w:hAnsi="TimesNewRomanPSMT" w:cs="TimesNewRomanPSMT"/>
              </w:rPr>
              <w:t>51,</w:t>
            </w:r>
            <w:r>
              <w:rPr>
                <w:rFonts w:ascii="TimesNewRomanPSMT" w:eastAsia="Calibri" w:hAnsi="TimesNewRomanPSMT" w:cs="TimesNewRomanPSMT"/>
              </w:rPr>
              <w:t>37962</w:t>
            </w:r>
            <w:r w:rsidRPr="008F1E75">
              <w:rPr>
                <w:rFonts w:ascii="TimesNewRomanPSMT" w:eastAsia="Calibri" w:hAnsi="TimesNewRomanPSMT" w:cs="TimesNewRomanPSMT"/>
              </w:rPr>
              <w:t xml:space="preserve">   </w:t>
            </w:r>
          </w:p>
        </w:tc>
        <w:tc>
          <w:tcPr>
            <w:tcW w:w="1985" w:type="dxa"/>
            <w:shd w:val="clear" w:color="auto" w:fill="auto"/>
          </w:tcPr>
          <w:p w:rsidR="00C90EC0" w:rsidRPr="008F1E75" w:rsidRDefault="00C90EC0" w:rsidP="00AE0C83">
            <w:pPr>
              <w:spacing w:after="0"/>
              <w:jc w:val="center"/>
              <w:rPr>
                <w:sz w:val="20"/>
                <w:szCs w:val="20"/>
              </w:rPr>
            </w:pPr>
            <w:r w:rsidRPr="008F1E75">
              <w:rPr>
                <w:sz w:val="20"/>
                <w:szCs w:val="20"/>
              </w:rPr>
              <w:t>38,1</w:t>
            </w:r>
            <w:r>
              <w:rPr>
                <w:sz w:val="20"/>
                <w:szCs w:val="20"/>
              </w:rPr>
              <w:t>2825</w:t>
            </w:r>
          </w:p>
        </w:tc>
        <w:tc>
          <w:tcPr>
            <w:tcW w:w="1134" w:type="dxa"/>
          </w:tcPr>
          <w:p w:rsidR="00C90EC0" w:rsidRPr="008F1E75" w:rsidRDefault="00C90EC0" w:rsidP="00AE0C83">
            <w:pPr>
              <w:spacing w:after="0"/>
              <w:jc w:val="center"/>
              <w:rPr>
                <w:sz w:val="20"/>
                <w:szCs w:val="20"/>
              </w:rPr>
            </w:pPr>
            <w:r w:rsidRPr="008F1E75">
              <w:rPr>
                <w:sz w:val="20"/>
                <w:szCs w:val="20"/>
              </w:rPr>
              <w:t>3-4</w:t>
            </w:r>
          </w:p>
        </w:tc>
        <w:tc>
          <w:tcPr>
            <w:tcW w:w="1275" w:type="dxa"/>
          </w:tcPr>
          <w:p w:rsidR="00C90EC0" w:rsidRPr="008F1E75" w:rsidRDefault="00C90EC0" w:rsidP="00AE0C83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</w:tr>
      <w:tr w:rsidR="00C90EC0" w:rsidRPr="008F1E75" w:rsidTr="00AE0C83">
        <w:trPr>
          <w:trHeight w:val="217"/>
        </w:trPr>
        <w:tc>
          <w:tcPr>
            <w:tcW w:w="2376" w:type="dxa"/>
            <w:shd w:val="clear" w:color="auto" w:fill="auto"/>
          </w:tcPr>
          <w:p w:rsidR="00C90EC0" w:rsidRPr="008F1E75" w:rsidRDefault="00C90EC0" w:rsidP="00AE0C83">
            <w:pPr>
              <w:spacing w:after="0"/>
              <w:jc w:val="center"/>
              <w:rPr>
                <w:sz w:val="20"/>
                <w:szCs w:val="20"/>
              </w:rPr>
            </w:pPr>
            <w:r w:rsidRPr="008F1E75">
              <w:rPr>
                <w:sz w:val="20"/>
                <w:szCs w:val="20"/>
              </w:rPr>
              <w:t>4</w:t>
            </w:r>
          </w:p>
        </w:tc>
        <w:tc>
          <w:tcPr>
            <w:tcW w:w="1843" w:type="dxa"/>
            <w:shd w:val="clear" w:color="auto" w:fill="auto"/>
          </w:tcPr>
          <w:p w:rsidR="00C90EC0" w:rsidRPr="008F1E75" w:rsidRDefault="00C90EC0" w:rsidP="00AE0C83">
            <w:pPr>
              <w:spacing w:after="0"/>
              <w:jc w:val="center"/>
              <w:rPr>
                <w:sz w:val="20"/>
                <w:szCs w:val="20"/>
              </w:rPr>
            </w:pPr>
            <w:r w:rsidRPr="008F1E75">
              <w:rPr>
                <w:rFonts w:ascii="TimesNewRomanPSMT" w:eastAsia="Calibri" w:hAnsi="TimesNewRomanPSMT" w:cs="TimesNewRomanPSMT"/>
                <w:sz w:val="20"/>
                <w:szCs w:val="20"/>
              </w:rPr>
              <w:t>51,</w:t>
            </w:r>
            <w:r>
              <w:rPr>
                <w:rFonts w:ascii="TimesNewRomanPSMT" w:eastAsia="Calibri" w:hAnsi="TimesNewRomanPSMT" w:cs="TimesNewRomanPSMT"/>
                <w:sz w:val="20"/>
                <w:szCs w:val="20"/>
              </w:rPr>
              <w:t>37942</w:t>
            </w:r>
            <w:r w:rsidRPr="008F1E75">
              <w:rPr>
                <w:rFonts w:ascii="TimesNewRomanPSMT" w:eastAsia="Calibri" w:hAnsi="TimesNewRomanPSMT" w:cs="TimesNewRomanPSMT"/>
                <w:sz w:val="20"/>
                <w:szCs w:val="20"/>
              </w:rPr>
              <w:t xml:space="preserve">   </w:t>
            </w:r>
          </w:p>
        </w:tc>
        <w:tc>
          <w:tcPr>
            <w:tcW w:w="1985" w:type="dxa"/>
            <w:shd w:val="clear" w:color="auto" w:fill="auto"/>
          </w:tcPr>
          <w:p w:rsidR="00C90EC0" w:rsidRPr="008F1E75" w:rsidRDefault="00C90EC0" w:rsidP="00AE0C83">
            <w:pPr>
              <w:spacing w:after="0"/>
              <w:jc w:val="center"/>
              <w:rPr>
                <w:sz w:val="20"/>
                <w:szCs w:val="20"/>
              </w:rPr>
            </w:pPr>
            <w:r w:rsidRPr="008F1E75">
              <w:rPr>
                <w:sz w:val="20"/>
                <w:szCs w:val="20"/>
              </w:rPr>
              <w:t>38,1</w:t>
            </w:r>
            <w:r>
              <w:rPr>
                <w:sz w:val="20"/>
                <w:szCs w:val="20"/>
              </w:rPr>
              <w:t>2881</w:t>
            </w:r>
          </w:p>
        </w:tc>
        <w:tc>
          <w:tcPr>
            <w:tcW w:w="1134" w:type="dxa"/>
          </w:tcPr>
          <w:p w:rsidR="00C90EC0" w:rsidRPr="008F1E75" w:rsidRDefault="00C90EC0" w:rsidP="00AE0C83">
            <w:pPr>
              <w:spacing w:after="0"/>
              <w:jc w:val="center"/>
              <w:rPr>
                <w:sz w:val="20"/>
                <w:szCs w:val="20"/>
              </w:rPr>
            </w:pPr>
            <w:r w:rsidRPr="008F1E75">
              <w:rPr>
                <w:sz w:val="20"/>
                <w:szCs w:val="20"/>
              </w:rPr>
              <w:t>4-5</w:t>
            </w:r>
          </w:p>
        </w:tc>
        <w:tc>
          <w:tcPr>
            <w:tcW w:w="1275" w:type="dxa"/>
          </w:tcPr>
          <w:p w:rsidR="00C90EC0" w:rsidRPr="008F1E75" w:rsidRDefault="00C90EC0" w:rsidP="00AE0C83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</w:t>
            </w:r>
          </w:p>
        </w:tc>
      </w:tr>
    </w:tbl>
    <w:p w:rsidR="00C90EC0" w:rsidRDefault="00C90EC0" w:rsidP="00C90EC0">
      <w:pPr>
        <w:spacing w:after="0"/>
        <w:jc w:val="left"/>
        <w:rPr>
          <w:u w:val="single"/>
        </w:rPr>
      </w:pPr>
    </w:p>
    <w:p w:rsidR="00C90EC0" w:rsidRDefault="00C90EC0" w:rsidP="00C90EC0">
      <w:pPr>
        <w:spacing w:after="0"/>
        <w:jc w:val="left"/>
        <w:rPr>
          <w:u w:val="single"/>
        </w:rPr>
      </w:pPr>
    </w:p>
    <w:p w:rsidR="00C90EC0" w:rsidRDefault="00C90EC0" w:rsidP="00C90EC0">
      <w:pPr>
        <w:spacing w:after="0"/>
        <w:jc w:val="left"/>
        <w:rPr>
          <w:u w:val="single"/>
        </w:rPr>
      </w:pPr>
    </w:p>
    <w:p w:rsidR="00C90EC0" w:rsidRDefault="00C90EC0" w:rsidP="00C90EC0">
      <w:pPr>
        <w:spacing w:after="0"/>
        <w:jc w:val="left"/>
        <w:rPr>
          <w:u w:val="single"/>
        </w:rPr>
      </w:pPr>
    </w:p>
    <w:p w:rsidR="00C90EC0" w:rsidRDefault="00C90EC0" w:rsidP="00C90EC0">
      <w:pPr>
        <w:spacing w:after="0"/>
        <w:jc w:val="left"/>
        <w:rPr>
          <w:u w:val="single"/>
        </w:rPr>
      </w:pPr>
    </w:p>
    <w:p w:rsidR="00C90EC0" w:rsidRDefault="00C90EC0" w:rsidP="00C90EC0"/>
    <w:p w:rsidR="00C90EC0" w:rsidRDefault="00C90EC0" w:rsidP="00C90EC0"/>
    <w:p w:rsidR="00C90EC0" w:rsidRDefault="00C90EC0" w:rsidP="00C90EC0"/>
    <w:p w:rsidR="00C90EC0" w:rsidRDefault="00C90EC0" w:rsidP="00C90EC0"/>
    <w:p w:rsidR="00C90EC0" w:rsidRPr="00150C92" w:rsidRDefault="00C90EC0" w:rsidP="00C90EC0">
      <w:r w:rsidRPr="00150C92">
        <w:t xml:space="preserve">Условные обозначения:   </w:t>
      </w:r>
      <w:r>
        <w:t xml:space="preserve">   </w:t>
      </w:r>
      <w:r>
        <w:rPr>
          <w:noProof/>
        </w:rPr>
        <w:drawing>
          <wp:inline distT="0" distB="0" distL="0" distR="0" wp14:anchorId="46659B0F" wp14:editId="42FA5CD3">
            <wp:extent cx="876300" cy="312420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150C92">
        <w:t xml:space="preserve">    участок</w:t>
      </w:r>
      <w:r>
        <w:t xml:space="preserve"> </w:t>
      </w:r>
      <w:r w:rsidRPr="00150C92">
        <w:t>в</w:t>
      </w:r>
      <w:r>
        <w:t>ы</w:t>
      </w:r>
      <w:r w:rsidRPr="00150C92">
        <w:t>рубк</w:t>
      </w:r>
      <w:r>
        <w:t>и</w:t>
      </w:r>
    </w:p>
    <w:p w:rsidR="00C90EC0" w:rsidRDefault="00C90EC0" w:rsidP="00C90EC0">
      <w:pPr>
        <w:tabs>
          <w:tab w:val="left" w:pos="3119"/>
        </w:tabs>
        <w:spacing w:after="0"/>
        <w:jc w:val="left"/>
      </w:pPr>
    </w:p>
    <w:sectPr w:rsidR="00C90E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EC0"/>
    <w:rsid w:val="00A54C81"/>
    <w:rsid w:val="00A67653"/>
    <w:rsid w:val="00C90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EC0"/>
    <w:pPr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C90EC0"/>
    <w:pPr>
      <w:keepNext/>
      <w:spacing w:before="24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C90EC0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customStyle="1" w:styleId="TableParagraph">
    <w:name w:val="Table Paragraph"/>
    <w:basedOn w:val="a"/>
    <w:uiPriority w:val="1"/>
    <w:qFormat/>
    <w:rsid w:val="00C90EC0"/>
    <w:pPr>
      <w:widowControl w:val="0"/>
      <w:autoSpaceDE w:val="0"/>
      <w:autoSpaceDN w:val="0"/>
      <w:spacing w:after="0"/>
      <w:jc w:val="left"/>
    </w:pPr>
    <w:rPr>
      <w:sz w:val="22"/>
      <w:szCs w:val="22"/>
      <w:lang w:eastAsia="en-US"/>
    </w:rPr>
  </w:style>
  <w:style w:type="character" w:customStyle="1" w:styleId="HTML">
    <w:name w:val="Стандартный HTML Знак"/>
    <w:link w:val="HTML0"/>
    <w:uiPriority w:val="99"/>
    <w:rsid w:val="00C90EC0"/>
    <w:rPr>
      <w:rFonts w:ascii="Courier New" w:eastAsia="Times New Roman" w:hAnsi="Courier New" w:cs="Courier New"/>
    </w:rPr>
  </w:style>
  <w:style w:type="paragraph" w:styleId="HTML0">
    <w:name w:val="HTML Preformatted"/>
    <w:basedOn w:val="a"/>
    <w:link w:val="HTML"/>
    <w:uiPriority w:val="99"/>
    <w:unhideWhenUsed/>
    <w:rsid w:val="00C90EC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  <w:jc w:val="left"/>
    </w:pPr>
    <w:rPr>
      <w:rFonts w:ascii="Courier New" w:hAnsi="Courier New" w:cs="Courier New"/>
      <w:sz w:val="22"/>
      <w:szCs w:val="22"/>
      <w:lang w:eastAsia="en-US"/>
    </w:rPr>
  </w:style>
  <w:style w:type="character" w:customStyle="1" w:styleId="HTML1">
    <w:name w:val="Стандартный HTML Знак1"/>
    <w:basedOn w:val="a0"/>
    <w:uiPriority w:val="99"/>
    <w:semiHidden/>
    <w:rsid w:val="00C90EC0"/>
    <w:rPr>
      <w:rFonts w:ascii="Consolas" w:eastAsia="Times New Roman" w:hAnsi="Consolas" w:cs="Consolas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90EC0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0EC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EC0"/>
    <w:pPr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C90EC0"/>
    <w:pPr>
      <w:keepNext/>
      <w:spacing w:before="24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C90EC0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customStyle="1" w:styleId="TableParagraph">
    <w:name w:val="Table Paragraph"/>
    <w:basedOn w:val="a"/>
    <w:uiPriority w:val="1"/>
    <w:qFormat/>
    <w:rsid w:val="00C90EC0"/>
    <w:pPr>
      <w:widowControl w:val="0"/>
      <w:autoSpaceDE w:val="0"/>
      <w:autoSpaceDN w:val="0"/>
      <w:spacing w:after="0"/>
      <w:jc w:val="left"/>
    </w:pPr>
    <w:rPr>
      <w:sz w:val="22"/>
      <w:szCs w:val="22"/>
      <w:lang w:eastAsia="en-US"/>
    </w:rPr>
  </w:style>
  <w:style w:type="character" w:customStyle="1" w:styleId="HTML">
    <w:name w:val="Стандартный HTML Знак"/>
    <w:link w:val="HTML0"/>
    <w:uiPriority w:val="99"/>
    <w:rsid w:val="00C90EC0"/>
    <w:rPr>
      <w:rFonts w:ascii="Courier New" w:eastAsia="Times New Roman" w:hAnsi="Courier New" w:cs="Courier New"/>
    </w:rPr>
  </w:style>
  <w:style w:type="paragraph" w:styleId="HTML0">
    <w:name w:val="HTML Preformatted"/>
    <w:basedOn w:val="a"/>
    <w:link w:val="HTML"/>
    <w:uiPriority w:val="99"/>
    <w:unhideWhenUsed/>
    <w:rsid w:val="00C90EC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  <w:jc w:val="left"/>
    </w:pPr>
    <w:rPr>
      <w:rFonts w:ascii="Courier New" w:hAnsi="Courier New" w:cs="Courier New"/>
      <w:sz w:val="22"/>
      <w:szCs w:val="22"/>
      <w:lang w:eastAsia="en-US"/>
    </w:rPr>
  </w:style>
  <w:style w:type="character" w:customStyle="1" w:styleId="HTML1">
    <w:name w:val="Стандартный HTML Знак1"/>
    <w:basedOn w:val="a0"/>
    <w:uiPriority w:val="99"/>
    <w:semiHidden/>
    <w:rsid w:val="00C90EC0"/>
    <w:rPr>
      <w:rFonts w:ascii="Consolas" w:eastAsia="Times New Roman" w:hAnsi="Consolas" w:cs="Consolas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90EC0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0EC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552</Words>
  <Characters>3149</Characters>
  <Application>Microsoft Office Word</Application>
  <DocSecurity>0</DocSecurity>
  <Lines>26</Lines>
  <Paragraphs>7</Paragraphs>
  <ScaleCrop>false</ScaleCrop>
  <Company/>
  <LinksUpToDate>false</LinksUpToDate>
  <CharactersWithSpaces>3694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Горшечное</dc:creator>
  <cp:lastModifiedBy>Горшечное</cp:lastModifiedBy>
  <cp:revision>1</cp:revision>
  <dcterms:created xsi:type="dcterms:W3CDTF">2022-11-08T08:43:00Z</dcterms:created>
  <dcterms:modified xsi:type="dcterms:W3CDTF">2022-11-08T08:49:00Z</dcterms:modified>
</cp:coreProperties>
</file>