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94" w:rsidRDefault="007D37BC" w:rsidP="007D3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действующих нормативных правовых актов Курской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подготовленных Минист</w:t>
      </w:r>
      <w:r w:rsidR="005A38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природных ресурсов</w:t>
      </w:r>
    </w:p>
    <w:p w:rsidR="007D37BC" w:rsidRPr="00174C4C" w:rsidRDefault="007D37BC" w:rsidP="007D3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C2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(комитетом природных ресурсов</w:t>
      </w:r>
      <w:r w:rsidR="00C214ED"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C214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37BC" w:rsidRDefault="007D37BC" w:rsidP="007D3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01.01.2023</w:t>
      </w:r>
      <w:r w:rsidRPr="0017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Style w:val="a3"/>
        <w:tblW w:w="14973" w:type="dxa"/>
        <w:tblLook w:val="04A0"/>
      </w:tblPr>
      <w:tblGrid>
        <w:gridCol w:w="576"/>
        <w:gridCol w:w="14397"/>
      </w:tblGrid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проектов нормативных правовых актов Курской области, разработка и принятие которых необходимо</w:t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18.01.2022 № 30-па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"https://kursk.ru/region/control/documents/document-159458/"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«О признании утратившим силу постановления Администрации Курской области от 19.05.2015 № 290-па «Об утверждении </w:t>
            </w:r>
            <w:proofErr w:type="gramStart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Порядка установления факта открытия месторождения общераспространенных полезных ископаемых</w:t>
            </w:r>
            <w:proofErr w:type="gramEnd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Курской области»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18.01.2022 № 31-па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"https://kursk.ru/region/control/documents/document-159459/"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«О признании </w:t>
            </w:r>
            <w:proofErr w:type="gramStart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Администрации Курской области»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27.01.2022 № 52-па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"https://kursk.ru/region/control/documents/document-159981/"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Курской области от 20.07.2012 № 607-па «Об утверждении Схемы развития и </w:t>
            </w:r>
            <w:proofErr w:type="gramStart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proofErr w:type="gramEnd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в Курской области на период до 2024 года»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31.01.2022 № 71-па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"https://kursk.ru/region/control/documents/document-160631/"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Курской области от 18.06.2020 № 617-па «Об осуществлении бюджетных инвестиций в объект государственной собственности Курской области «Реконструкция (восстановление) отводящего канала водосброса Курского гидроузла на р. </w:t>
            </w:r>
            <w:proofErr w:type="spellStart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Тускарь</w:t>
            </w:r>
            <w:proofErr w:type="spellEnd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02.02.2022 № 75-па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"https://kursk.ru/region/control/documents/document-161326/"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 распределении субсидий из областного бюджета бюджетам муниципальных образований на выполнение мероприятий по капитальному ремонту гидротехнических сооружений, находящихся в муниципальной собственности, на 2022 год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Курской области от 07.02.2022 № 59-ра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"https://kursk.ru/region/control/documents/document-161593/"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«Об утверждении регионального плана адаптации к изменениям климата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09.02.2022 № 102-па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"https://kursk.ru/region/control/documents/document-161800/"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изменения в постановление Администрации Курской области от 17.02.2014 № 80-па «Об установлении расходного обязательства»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11.02.2022 № 112-па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"https://kursk.ru/region/control/documents/document-161941/"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Курской области от 29.11.2021 № 1246-па «Об утверждении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16.02.2022 № 132-па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"https://kursk.ru/region/control/documents/document-162266/"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Курской области от 19.05.2015 № 289-па «Об уточнении полномочий комитета лесного хозяйства Курской области в области лесных отношений согласно статье 82 Лесного кодекса Российской Федерации»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21.02.2022 № 152-па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"https://kursk.ru/region/control/documents/document-162542/"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«Об осуществлении бюджетных инвестиций в реконструкцию объекта государственной собственности Курской области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21.02.2022 № 154-па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"https://kursk.ru/region/control/documents/document-162558/"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Курской области от 03.12.2021 № 1279-па «Об утверждении ключевых показателей и их целевых значений, индикативных показателей для регионального государственного контроля (надзора) в области охраны и использования особо охраняемых природных территорий регионального значения»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22.02.2022 № 159-па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"https://kursk.ru/region/control/documents/document-162659/"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«Об установлении расходного обязательства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22.02.2022 № 163-па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"https://kursk.ru/region/control/documents/document-162668/"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 распределении субсидий из областного бюджета бюджетам муниципальных образований Курской области на озеленение территории населенных пунктов на 2022-2024 годы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25.02.2022 № 167-па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"https://kursk.ru/region/control/documents/document-169904/"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государственную программу Курской области «Развитие лесного хозяйства в Курской области»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04.03.2022 № 199-па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"https://kursk.ru/region/control/documents/document-170431/"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«Об утверждении Примерного положения об оплате труда работников специализированного автономного учреждения Курской области, подведомственного комитету природных ресурсов Курской области, по виду экономической деятельности «Предоставление услуг в области лесоводства»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05.03.2022 № 211-па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"https://kursk.ru/region/control/documents/document-170491/"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Курской области от 01.03.2021 № 169-па «Об особо охраняемой природной территории регионального значения - природном парке «Парк «</w:t>
            </w:r>
            <w:proofErr w:type="spellStart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 дача»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14.03.2022 № 226-па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"https://kursk.ru/region/control/documents/document-171139/"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изменения в постановление Администрации Курской области от 29.11.2021 № 1246-па «Об утверждении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Курской области от 16.03.2022 № 73-пг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"https://kursk.ru/region/control/documents/document-171271/"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 запрете любительской и спортивной охоты на пернатую дичь в весенне-летний период на территории Курской области в 2022 году»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22.03.2022 № 266-па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"https://kursk.ru/region/control/documents/document-172192/"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«О признании </w:t>
            </w:r>
            <w:proofErr w:type="gramStart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Администрации  Курской области и отдельных положений некоторых постановлений Администрации Курской области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24.03.2022 № 281-па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"https://kursk.ru/region/control/documents/document-172355/"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внесении изменений в постановление Администрации Курской области от 07.08.2020 № 804-па «О проведении </w:t>
            </w:r>
            <w:proofErr w:type="gramStart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работ</w:t>
            </w:r>
            <w:proofErr w:type="gramEnd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 по расчистке русел рек при реализации мероприятий государственной программы «Воспроизводство и использование природных ресурсов»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28.03.2022 № 309-па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"https://kursk.ru/region/control/documents/document-173734/"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Курской области от 23.04.2021 № 398-па «Об особо охраняемой природной территории регионального значения - природном парке «Парк «Дубовая роща»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28.03.2022 № 312-па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"https://kursk.ru/region/control/documents/document-173745/"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«О памятнике природы регионального значения «Урочище </w:t>
            </w:r>
            <w:proofErr w:type="spellStart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Максимовские</w:t>
            </w:r>
            <w:proofErr w:type="spellEnd"/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 бугры»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29.03.2022 № 323-па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"https://kursk.ru/region/control/documents/document-173911/"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«Об особо охраняемой природной территории регионального значения - природном парке «Парк Соловьиная роща»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30.03.2022 № 334-па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"https://kursk.ru/region/control/documents/document-173993/"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государственную программу Курской области «Воспроизводство и использование природных ресурсов, охрана окружающей среды в Курской области»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.2022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"https://kursk.ru/region/control/documents/document-159458/"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9B5B43">
                <w:rPr>
                  <w:rFonts w:ascii="Times New Roman" w:hAnsi="Times New Roman" w:cs="Times New Roman"/>
                  <w:sz w:val="24"/>
                  <w:szCs w:val="24"/>
                </w:rPr>
                <w:t>Об утверждении Порядка предоставления права пользования участками недр местного значения, содержащими месторождения общераспространенных полезных ископаемых и включенными в перечень участков недр местного значения,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общераспространенных полезных ископаемых, за исключением участков недр в случае осуществления геологического изучения недр таких участков в соответствии с государственным контрактом»</w:t>
              </w:r>
            </w:hyperlink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4.2022 № 409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"https://kursk.ru/region/control/documents/document-159459/"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9B5B43">
                <w:rPr>
                  <w:rFonts w:ascii="Times New Roman" w:hAnsi="Times New Roman" w:cs="Times New Roman"/>
                  <w:sz w:val="24"/>
                  <w:szCs w:val="24"/>
                </w:rPr>
                <w:t>О внесении изменений в постановление Администрации Курской области от 01.03.2021 № 169-па «Об особо охраняемой природной территории регионального значения - природном парке «Парк «Боева дача»</w:t>
              </w:r>
            </w:hyperlink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"https://kursk.ru/region/control/documents/document-159981/"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7" w:history="1">
              <w:r w:rsidRPr="009B5B43">
                <w:rPr>
                  <w:rFonts w:ascii="Times New Roman" w:hAnsi="Times New Roman" w:cs="Times New Roman"/>
                  <w:sz w:val="24"/>
                  <w:szCs w:val="24"/>
                </w:rPr>
                <w:t>О внесении изменений в Положение об оплате труда работников областного казенного учреждения, подведомственного комитету природных ресурсов Курской области, по виду экономической деятельности «Деятельность органов государственного управления и местного самоуправления по вопросам общего характера»</w:t>
              </w:r>
            </w:hyperlink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"https://kursk.ru/region/control/documents/document-160631/"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8" w:history="1">
              <w:r w:rsidRPr="009B5B43">
                <w:rPr>
                  <w:rFonts w:ascii="Times New Roman" w:hAnsi="Times New Roman" w:cs="Times New Roman"/>
                  <w:sz w:val="24"/>
                  <w:szCs w:val="24"/>
                </w:rPr>
                <w:t>О памятнике природы регионального значения «Балка у села Шипы»</w:t>
              </w:r>
            </w:hyperlink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Постановление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Курской области от 20.04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"https://kursk.ru/region/control/documents/document-161326/"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9" w:history="1">
              <w:r w:rsidRPr="00ED472C">
                <w:rPr>
                  <w:rFonts w:ascii="Times New Roman" w:hAnsi="Times New Roman" w:cs="Times New Roman"/>
                  <w:sz w:val="24"/>
                  <w:szCs w:val="24"/>
                </w:rPr>
                <w:t>Об установлении расходного обязательства</w:t>
              </w:r>
            </w:hyperlink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Закон</w:t>
            </w:r>
            <w:r w:rsidRPr="00FA4E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27.04.2022 № 28-ЗКО</w:t>
            </w:r>
          </w:p>
          <w:p w:rsidR="00A8623D" w:rsidRPr="00FA4E0B" w:rsidRDefault="00A8623D" w:rsidP="00A86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внесении изменени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FA4E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Закон Курской области «О порядке пользования недрами в Курской области»</w:t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 w:rsidRPr="00FA4E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акон Курской области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27.04.2022 № 30-ЗКО</w:t>
            </w:r>
          </w:p>
          <w:p w:rsidR="00A8623D" w:rsidRPr="00FA4E0B" w:rsidRDefault="00615878" w:rsidP="00A8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8623D" w:rsidRPr="00ED472C">
                <w:rPr>
                  <w:rFonts w:ascii="Times New Roman" w:hAnsi="Times New Roman" w:cs="Times New Roman"/>
                  <w:sz w:val="24"/>
                  <w:szCs w:val="24"/>
                </w:rPr>
                <w:t>«О внесении изменений в части 1 и 3 статьи 2 Закона Курской области «О государственной экологической экспертизе в Курской области»</w:t>
              </w:r>
            </w:hyperlink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Губернатора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"https://kursk.ru/region/control/documents/document-161941/"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history="1">
              <w:r w:rsidRPr="009B395A">
                <w:rPr>
                  <w:rFonts w:ascii="Times New Roman" w:hAnsi="Times New Roman" w:cs="Times New Roman"/>
                  <w:sz w:val="24"/>
                  <w:szCs w:val="24"/>
                </w:rPr>
                <w:t>О признании утратившими силу некоторых постановлений Губернатора Курской области</w:t>
              </w:r>
            </w:hyperlink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Губернатора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.2022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"https://kursk.ru/region/control/documents/document-162266/"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2" w:history="1">
              <w:r w:rsidRPr="009B395A">
                <w:rPr>
                  <w:rFonts w:ascii="Times New Roman" w:hAnsi="Times New Roman" w:cs="Times New Roman"/>
                  <w:sz w:val="24"/>
                  <w:szCs w:val="24"/>
                </w:rPr>
                <w:t>О внесении изменений в постановление Губернатора Курской области от 07.10.2020 № 299-пг «Об утверждении Положения о комитете природных ресурсов Курской области»</w:t>
              </w:r>
            </w:hyperlink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Губернатора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.2022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"https://kursk.ru/region/control/documents/document-162266/"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3" w:history="1">
              <w:hyperlink r:id="rId14" w:history="1">
                <w:r w:rsidRPr="009B395A">
                  <w:rPr>
                    <w:rFonts w:ascii="Times New Roman" w:hAnsi="Times New Roman" w:cs="Times New Roman"/>
                    <w:sz w:val="24"/>
                    <w:szCs w:val="24"/>
                  </w:rPr>
                  <w:t>Об утверждении видов разрешенной охоты, сроков охоты и ограничений охоты в охотничьих угодьях на территории Курской области</w:t>
                </w:r>
              </w:hyperlink>
              <w:r w:rsidRPr="009B395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Постановление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Курской области от 06.05.2022 № 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"https://kursk.ru/region/control/documents/document-162558/"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5" w:history="1">
              <w:r w:rsidRPr="009B395A">
                <w:rPr>
                  <w:rFonts w:ascii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Администрации Курской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области от 10.06.2013 № 366-па «</w:t>
              </w:r>
              <w:r w:rsidRPr="009B395A">
                <w:rPr>
                  <w:rFonts w:ascii="Times New Roman" w:hAnsi="Times New Roman" w:cs="Times New Roman"/>
                  <w:sz w:val="24"/>
                  <w:szCs w:val="24"/>
                </w:rPr>
                <w:t>О выплате единовременного денежного вознаграждения гражданам за добровольную сдачу незаконно хранящегося огнестрельного оружия, боеприпасов, патронов к оружию, взрывчатых веществ и взрывных устройств</w:t>
              </w:r>
            </w:hyperlink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5.2022 № 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"https://kursk.ru/region/control/documents/document-162659/"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6" w:history="1">
              <w:r w:rsidRPr="00D3397F">
                <w:rPr>
                  <w:rFonts w:ascii="Times New Roman" w:hAnsi="Times New Roman" w:cs="Times New Roman"/>
                  <w:sz w:val="24"/>
                  <w:szCs w:val="24"/>
                </w:rPr>
                <w:t>О внесении изменений в постановление Администрации Курской области от 18.01.2016 № 12-па «Об утверждении Порядка предоставления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прекращено»</w:t>
              </w:r>
            </w:hyperlink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33" w:type="dxa"/>
          </w:tcPr>
          <w:p w:rsidR="00A8623D" w:rsidRPr="00057145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от 11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-па </w:t>
            </w:r>
            <w:r w:rsidR="00615878" w:rsidRPr="0005714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5714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"https://kursk.ru/region/control/documents/document-177682/" </w:instrText>
            </w:r>
            <w:r w:rsidR="00615878" w:rsidRPr="0005714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145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на территории Курской области</w:t>
            </w:r>
            <w:r w:rsidR="00615878" w:rsidRPr="0005714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"https://kursk.ru/region/control/documents/document-169904/"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7" w:history="1">
              <w:r w:rsidRPr="00057145">
                <w:rPr>
                  <w:rFonts w:ascii="Times New Roman" w:hAnsi="Times New Roman" w:cs="Times New Roman"/>
                  <w:sz w:val="24"/>
                  <w:szCs w:val="24"/>
                </w:rPr>
                <w:t>О внесении изменений в Порядок определения объема и условий предоставления субсидий на иные цели специализированному автономному учреждению Курской области по охране лесов от пожаров «Лесопожарный центр», подведомственному комитету природных ресурсов Курской области</w:t>
              </w:r>
            </w:hyperlink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5.2022 № 144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"https://kursk.ru/region/control/documents/document-170431/"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8" w:history="1">
              <w:r w:rsidRPr="00057145">
                <w:rPr>
                  <w:rFonts w:ascii="Times New Roman" w:hAnsi="Times New Roman" w:cs="Times New Roman"/>
                  <w:sz w:val="24"/>
                  <w:szCs w:val="24"/>
                </w:rPr>
                <w:t>О запрете любительской и спортивной охоты на взрослых самцов косули европейской на территории охотничьих угодий Курской области в 2022 году</w:t>
              </w:r>
            </w:hyperlink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"https://kursk.ru/region/control/documents/document-170491/"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9" w:history="1">
              <w:r w:rsidRPr="00057145">
                <w:rPr>
                  <w:rFonts w:ascii="Times New Roman" w:hAnsi="Times New Roman" w:cs="Times New Roman"/>
                  <w:sz w:val="24"/>
                  <w:szCs w:val="24"/>
                </w:rPr>
                <w:t>О внесении изменения в государственную программу Курской области «Воспроизводство и использование природных ресурсов, охрана окружающей среды в Курской области»</w:t>
              </w:r>
            </w:hyperlink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кон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02.06.2022 № 38-ЗКО</w:t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hyperlink r:id="rId20" w:history="1">
              <w:r w:rsidRPr="00780739">
                <w:rPr>
                  <w:rFonts w:ascii="Times New Roman" w:hAnsi="Times New Roman" w:cs="Times New Roman"/>
                  <w:sz w:val="24"/>
                  <w:szCs w:val="24"/>
                </w:rPr>
                <w:t>О внесении изменений в статьи 3 и 4 Закона Курской области «О разграничении полномочий в области лесных отношений между органами государственной власти Курской области»</w:t>
              </w:r>
            </w:hyperlink>
          </w:p>
        </w:tc>
      </w:tr>
      <w:tr w:rsidR="00A8623D" w:rsidRPr="00FA4E0B" w:rsidTr="00406B2C">
        <w:trPr>
          <w:trHeight w:val="1440"/>
        </w:trPr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Курской области от 10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"https://kursk.ru/region/control/documents/document-171271/"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1" w:history="1">
              <w:r w:rsidRPr="00531F9F">
                <w:rPr>
                  <w:rFonts w:ascii="Times New Roman" w:hAnsi="Times New Roman" w:cs="Times New Roman"/>
                  <w:sz w:val="24"/>
                  <w:szCs w:val="24"/>
                </w:rPr>
                <w:t>О признании утратившим силу постановления Администрации Курской области от 29.06.2021 № 672-па «Об утверждении Порядка расчета минимального (стартового) размера разового платежа за пользование участками недр местного значения на территории Курской области, которые предоставляются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 по результатам проведения аукциона»</w:t>
              </w:r>
            </w:hyperlink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rPr>
          <w:trHeight w:val="944"/>
        </w:trPr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433" w:type="dxa"/>
          </w:tcPr>
          <w:p w:rsidR="00A8623D" w:rsidRPr="00531F9F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-па </w:t>
            </w:r>
            <w:r w:rsidR="00615878" w:rsidRPr="00531F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31F9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"https://kursk.ru/region/control/documents/document-181569/" </w:instrText>
            </w:r>
            <w:r w:rsidR="00615878" w:rsidRPr="00531F9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9F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прекращения (в том числе досрочного), приостановления осуществления или ограничения права пользования участками недр местного значения на территории Курской области</w:t>
            </w:r>
            <w:r w:rsidR="00615878" w:rsidRPr="00531F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Губернатора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6.2022 № 166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"https://kursk.ru/region/control/documents/document-172355/"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2" w:history="1">
              <w:r w:rsidRPr="00531F9F">
                <w:rPr>
                  <w:rFonts w:ascii="Times New Roman" w:hAnsi="Times New Roman" w:cs="Times New Roman"/>
                  <w:sz w:val="24"/>
                  <w:szCs w:val="24"/>
                </w:rPr>
                <w:t>Об установлении охранной зоны природного парка регионального значения «Парк «Дубовая роща»</w:t>
              </w:r>
            </w:hyperlink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FA4E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3" w:type="dxa"/>
          </w:tcPr>
          <w:p w:rsidR="00A8623D" w:rsidRPr="00FA4E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t xml:space="preserve">-па </w: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A4E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"https://kursk.ru/region/control/documents/document-173734/" </w:instrText>
            </w:r>
            <w:r w:rsidR="00615878"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FA4E0B" w:rsidRDefault="00615878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8623D" w:rsidRPr="00C65F13">
                <w:rPr>
                  <w:rFonts w:ascii="Times New Roman" w:hAnsi="Times New Roman" w:cs="Times New Roman"/>
                  <w:sz w:val="24"/>
                  <w:szCs w:val="24"/>
                </w:rPr>
                <w:t>«О памятнике природы регионального значения «Клевенский лес»</w:t>
              </w:r>
            </w:hyperlink>
            <w:r w:rsidRPr="00FA4E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06.07.2022 № 750-па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"https://kursk.ru/region/control/documents/document-173734/"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615878" w:rsidP="009D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8623D" w:rsidRPr="00A8320B">
                <w:rPr>
                  <w:rFonts w:ascii="Times New Roman" w:hAnsi="Times New Roman" w:cs="Times New Roman"/>
                  <w:sz w:val="24"/>
                  <w:szCs w:val="24"/>
                </w:rPr>
                <w:t>«О памятнике природы регионального значения «Клевенский лес»</w:t>
              </w:r>
            </w:hyperlink>
            <w:r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</w:tr>
      <w:tr w:rsidR="00A8623D" w:rsidRPr="00A8320B" w:rsidTr="00406B2C">
        <w:tc>
          <w:tcPr>
            <w:tcW w:w="540" w:type="dxa"/>
          </w:tcPr>
          <w:p w:rsidR="00A8623D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Курской области от 15.07.2022 № 201-пг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"https://kursk.ru/region/control/documents/document-184636/"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Об определении видов разрешенной охоты в охотничьих угодьях на территории Курской области и внесении изменений в постановление Губернатора Курской области от 04.05.2022      № 132-пг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21.07.2022 № 820-па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"https://kursk.ru/region/control/documents/document-159458/"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5" w:history="1">
              <w:hyperlink r:id="rId26" w:history="1">
                <w:r w:rsidRPr="00A8320B">
                  <w:rPr>
                    <w:rFonts w:ascii="Times New Roman" w:hAnsi="Times New Roman" w:cs="Times New Roman"/>
                    <w:sz w:val="24"/>
                    <w:szCs w:val="24"/>
                  </w:rPr>
                  <w:t>Об утверждении норм допустимой добычи охотничьих ресурсов, в отношении которых не устанавливается лимит добычи, на территории Курской области</w:t>
                </w:r>
              </w:hyperlink>
              <w:r w:rsidRPr="00A8320B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Курской области   от 21.07.2022 № 207-пг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"https://kursk.ru/region/control/documents/document-159458/"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9D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7" w:history="1">
              <w:r w:rsidRPr="00A8320B">
                <w:rPr>
                  <w:rFonts w:ascii="Times New Roman" w:hAnsi="Times New Roman" w:cs="Times New Roman"/>
                  <w:sz w:val="24"/>
                  <w:szCs w:val="24"/>
                </w:rPr>
                <w:t>Об утверждении лимита добычи охотничьеrо ресурса на территории Курской области на период с 1 августа 2022 года до 1 августа 2023 года»</w:t>
              </w:r>
            </w:hyperlink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Курской области   от 21.07.2022 № 208-пг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"https://kursk.ru/region/control/documents/document-159458/"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9D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8" w:history="1">
              <w:hyperlink r:id="rId29" w:history="1">
                <w:r w:rsidRPr="00A8320B">
                  <w:rPr>
                    <w:rFonts w:ascii="Times New Roman" w:hAnsi="Times New Roman" w:cs="Times New Roman"/>
                    <w:sz w:val="24"/>
                    <w:szCs w:val="24"/>
                  </w:rPr>
                  <w:t>Об утверждении лимитов добычи охотничьих ресурсов на территории Курской области на период с 1 августа 2022 года до 1 августа 2023 года</w:t>
                </w:r>
              </w:hyperlink>
              <w:r w:rsidRPr="00A8320B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A8623D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Курской области   от 22.07.2022 № 209-пг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"https://kursk.ru/region/control/documents/document-159458/"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9D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30" w:history="1">
              <w:hyperlink r:id="rId31" w:history="1">
                <w:r w:rsidRPr="00A8320B">
                  <w:rPr>
                    <w:rFonts w:ascii="Times New Roman" w:hAnsi="Times New Roman" w:cs="Times New Roman"/>
                    <w:sz w:val="24"/>
                    <w:szCs w:val="24"/>
                  </w:rPr>
                  <w:t>Об установлении охранной зоны памятника природы регионального значения «Парк в д. 1-я Воробьевка, бывшая усадьба А.А. Фета»</w:t>
                </w:r>
              </w:hyperlink>
            </w:hyperlink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Курской области   от 22.07.2022 № 210-пг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"https://kursk.ru/region/control/documents/document-159458/"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9D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32" w:history="1">
              <w:hyperlink r:id="rId33" w:history="1">
                <w:r w:rsidRPr="00A8320B">
                  <w:rPr>
                    <w:rFonts w:ascii="Times New Roman" w:hAnsi="Times New Roman" w:cs="Times New Roman"/>
                    <w:sz w:val="24"/>
                    <w:szCs w:val="24"/>
                  </w:rPr>
                  <w:t>Об установлении охранной зоны памятника природы регионального значения «Поповкинская дубрава»</w:t>
                </w:r>
              </w:hyperlink>
            </w:hyperlink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Курской области   от 22.07.2022 № 211-пг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"https://kursk.ru/region/control/documents/document-159458/"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9D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34" w:history="1">
              <w:hyperlink r:id="rId35" w:history="1">
                <w:hyperlink r:id="rId36" w:history="1">
                  <w:r w:rsidRPr="00A83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установлении охранной зоны памятника природы регионального значения «Гладиолусовые луга»</w:t>
                  </w:r>
                </w:hyperlink>
              </w:hyperlink>
            </w:hyperlink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Курской области от 25.07.2022 № 55-ЗКО </w:t>
            </w:r>
          </w:p>
          <w:p w:rsidR="00A8623D" w:rsidRPr="00A8320B" w:rsidRDefault="00A8623D" w:rsidP="009D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Закон Курской области «О некоторых вопросах в области организации, охраны и использования особо охраняемых природных территорий в Курской области» </w:t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29.07.2022 № 843-па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"https://kursk.ru/region/control/documents/document-159458/"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37" w:history="1">
              <w:hyperlink r:id="rId38" w:history="1">
                <w:r w:rsidRPr="00A8320B">
                  <w:rPr>
                    <w:rFonts w:ascii="Times New Roman" w:hAnsi="Times New Roman" w:cs="Times New Roman"/>
                    <w:sz w:val="24"/>
                    <w:szCs w:val="24"/>
                  </w:rPr>
                  <w:t>О внесении изменений в постановление Администрации Курской области от 10.06.2013 № 366-па «О выплате единовременного денежного вознаграждения гражданам за добровольную сдачу огнестрельного оружия и его основных частей, газового оружия, боеприпасов, патронов к оружию, взрывчатых веществ и взрывных устройств»</w:t>
                </w:r>
              </w:hyperlink>
            </w:hyperlink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01.08.2022 № 847-па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"https://kursk.ru/region/control/documents/document-159458/"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39" w:history="1">
              <w:hyperlink r:id="rId40" w:history="1">
                <w:hyperlink r:id="rId41" w:history="1">
                  <w:r w:rsidRPr="00A83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Порядка предоставления права пользования участками недр местного значения, включенными в Перечень участков недр местного значения на территории Курской области, содержащих общераспространенные полезные ископаемые, для геологического изучения недр в целях поисков и оценки месторождений общераспространенных полезных ископаемых</w:t>
                  </w:r>
                </w:hyperlink>
                <w:r w:rsidRPr="00A8320B">
                  <w:rPr>
                    <w:rFonts w:ascii="Times New Roman" w:hAnsi="Times New Roman" w:cs="Times New Roman"/>
                    <w:sz w:val="24"/>
                    <w:szCs w:val="24"/>
                  </w:rPr>
                  <w:t>»</w:t>
                </w:r>
              </w:hyperlink>
            </w:hyperlink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01.08.2022 № 848-па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"https://kursk.ru/region/control/documents/document-159458/"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"https://kursk.ru/region/control/documents/document-185473/"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права пользования участками недр местного значения для геологического изучения недр в целях поисков и оценки подземных вод, для разведки и добычи подземных вод или для геологического изучения недр в целях поисков и оценки подземных вод, их разведки и добычи на территории Курской области»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03.08.2022 № 855-па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"https://kursk.ru/region/control/documents/document-185590/"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должностных лиц комитета природных ресурсов Курской области, осуществляющих на территории Курской области федеральный государственный лесной контроль (надзор) на землях лесного фонда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03.08.2022 № 856-па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"https://kursk.ru/region/control/documents/document-185592/"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Курской области от 06.03.2013 № 104-па «Об утверждении Порядка организации округов санитарной и горно-санитарной охраны лечебно-оздоровительных местностей и курортов регионального значения на территории Курской области»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Курской области   от 04.08.2022 № 225-пг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"https://kursk.ru/region/control/documents/document-159458/"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615878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8623D"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"https://kursk.ru/region/control/documents/document-185635/" </w:instrText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8623D" w:rsidRPr="00A8320B">
              <w:rPr>
                <w:rFonts w:ascii="Times New Roman" w:hAnsi="Times New Roman" w:cs="Times New Roman"/>
                <w:sz w:val="24"/>
                <w:szCs w:val="24"/>
              </w:rPr>
              <w:t>«Об установлении охранной зоны памятника природы регионального значения «Урочище Пустошь-Корень»</w:t>
            </w:r>
          </w:p>
          <w:p w:rsidR="00A8623D" w:rsidRPr="00A8320B" w:rsidRDefault="00615878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Курской области   от 04.08.2022 № 226-пг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"https://kursk.ru/region/control/documents/document-185640/"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«Об установлении охранной зоны памятника природы регионального значения «</w:t>
            </w:r>
            <w:proofErr w:type="spellStart"/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Мининская</w:t>
            </w:r>
            <w:proofErr w:type="spellEnd"/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 дубрава»</w:t>
            </w:r>
          </w:p>
          <w:p w:rsidR="00A8623D" w:rsidRPr="00A8320B" w:rsidRDefault="00615878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Курской области   от 19.08.2022 № 244-пг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"https://kursk.ru/region/control/documents/document-185640/"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"https://kursk.ru/region/control/documents/document-186346/"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Об уполномоченном органе исполнительной власти Курской области на утверждение плана природоохранных мероприятий Курской области»</w:t>
            </w:r>
          </w:p>
          <w:p w:rsidR="00A8623D" w:rsidRPr="00A8320B" w:rsidRDefault="00615878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end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Курской области   от 19.08.2022 № 245-пг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"https://kursk.ru/region/control/documents/document-186347/"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«Об установлении охранной зоны памятника природы регионального значения «Степная балка близ села Погожее»</w:t>
            </w:r>
          </w:p>
          <w:p w:rsidR="00A8623D" w:rsidRPr="00A8320B" w:rsidRDefault="00615878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19.08.2022 № 915-па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"https://kursk.ru/region/control/documents/document-185592/"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615878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8623D" w:rsidRPr="00A8320B">
                <w:rPr>
                  <w:rFonts w:ascii="Times New Roman" w:hAnsi="Times New Roman" w:cs="Times New Roman"/>
                  <w:sz w:val="24"/>
                  <w:szCs w:val="24"/>
                </w:rPr>
                <w:t>«Об утверждении Перечня должностей и профессий работников, относимых к основному персоналу по виду экономической деятельности «Предоставление услуг в области лесоводства», для расчета средней заработной платы и определения размера должностного оклада руководителя специализированного автономного учреждения Курской области, подведомственного комитету природных ресурсов Курской области»</w:t>
              </w:r>
            </w:hyperlink>
            <w:r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Курской области   от 22.08.2022 № 246-пг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"https://kursk.ru/region/control/documents/document-186461/"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Губернатора Курской области от 07.10.2020 № 299-пг «Об утверждении Положения о комитете природных ресурсов Курской области»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24.08.2022 № 940-па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"https://kursk.ru/region/control/documents/document-159459/"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615878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8623D" w:rsidRPr="00A8320B">
                <w:rPr>
                  <w:rFonts w:ascii="Times New Roman" w:hAnsi="Times New Roman" w:cs="Times New Roman"/>
                  <w:sz w:val="24"/>
                  <w:szCs w:val="24"/>
                </w:rPr>
                <w:t>«О внесении изменений в государственную программу Курской области «Развитие лесного хозяйства в Курской области»</w:t>
              </w:r>
            </w:hyperlink>
            <w:r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31.08.2022 № 962-па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"https://kursk.ru/region/control/documents/document-159459/"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44" w:history="1">
              <w:r w:rsidRPr="00A8320B">
                <w:rPr>
                  <w:rFonts w:ascii="Times New Roman" w:hAnsi="Times New Roman" w:cs="Times New Roman"/>
                  <w:sz w:val="24"/>
                  <w:szCs w:val="24"/>
                </w:rPr>
                <w:t>О внесении изменений в постановление Администрации Курской области от 24.12.2020 № 1363-па «О памятнике природы регионального значения «Урочище Медвежье болото»</w:t>
              </w:r>
            </w:hyperlink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01.09.2022 № 972-па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"https://kursk.ru/region/control/documents/document-159459/"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615878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8623D" w:rsidRPr="00A8320B">
                <w:rPr>
                  <w:rFonts w:ascii="Times New Roman" w:hAnsi="Times New Roman" w:cs="Times New Roman"/>
                  <w:sz w:val="24"/>
                  <w:szCs w:val="24"/>
                </w:rPr>
                <w:t>«О внесении изменений в государственную программу Курской области «Воспроизводство и использование природных ресурсов, охрана окружающей среды в Курской области»</w:t>
              </w:r>
            </w:hyperlink>
            <w:r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Курской области   от 05.09.2022 № 252-пг </w: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8320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"https://kursk.ru/region/control/documents/document-187053/" </w:instrText>
            </w:r>
            <w:r w:rsidR="00615878"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623D" w:rsidRPr="00A8320B" w:rsidRDefault="00A8623D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t>«Об установлении охранной зоны памятника природы регионального значения «Степная балка у деревни Андреевка»</w:t>
            </w:r>
          </w:p>
          <w:p w:rsidR="00A8623D" w:rsidRPr="00A8320B" w:rsidRDefault="00615878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2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Курской области от 13.09.2022 № 1016-па </w:t>
            </w:r>
            <w:r w:rsidR="00615878"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"https://kursk.ru/region/control/documents/document-159459/" </w:instrText>
            </w:r>
            <w:r w:rsidR="00615878"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8623D" w:rsidRPr="00A8320B" w:rsidRDefault="00615878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A8623D" w:rsidRPr="00A832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признании утратившими силу постановления Администрации Курской области и отдельного положения постановления Администрации Курской области по вопросам государственного надзора в области обращения с животными»</w:t>
              </w:r>
            </w:hyperlink>
            <w:r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Курской области от 19.09.2022 № 1031-па «О признании </w:t>
            </w:r>
            <w:proofErr w:type="gramStart"/>
            <w:r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некоторых постановлений Администрации Курской области»</w:t>
            </w:r>
          </w:p>
        </w:tc>
      </w:tr>
      <w:tr w:rsidR="00A8623D" w:rsidRPr="00A8320B" w:rsidTr="00406B2C">
        <w:tc>
          <w:tcPr>
            <w:tcW w:w="540" w:type="dxa"/>
          </w:tcPr>
          <w:p w:rsidR="00A8623D" w:rsidRPr="00FA4E0B" w:rsidRDefault="00C70CCA" w:rsidP="00C7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33" w:type="dxa"/>
          </w:tcPr>
          <w:p w:rsidR="00A8623D" w:rsidRPr="00A8320B" w:rsidRDefault="00A8623D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Губернатора Курской области   от 26.09.2022 № 274-пг </w:t>
            </w:r>
            <w:r w:rsidR="00615878"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"https://kursk.ru/region/control/documents/document-187053/" </w:instrText>
            </w:r>
            <w:r w:rsidR="00615878"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8623D" w:rsidRPr="00A8320B" w:rsidRDefault="00A8623D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5878"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"https://kursk.ru/region/control/documents/document-187865/" </w:instrText>
            </w:r>
            <w:r w:rsidR="00615878"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охранной зоны памятника природы регионального значения «Колодный лог»</w:t>
            </w:r>
          </w:p>
          <w:p w:rsidR="00A8623D" w:rsidRPr="00A8320B" w:rsidRDefault="00615878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A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6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05.10.2022 № 1100-па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государственную программу Курской области «Воспроизводство и использование природных ресурсов, охрана </w:t>
            </w:r>
            <w:r w:rsidRPr="0022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 в Курской области»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Курской области от 13.10.2022 № 299-пг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Губернатора Курской области от 22.02.2017 № 61-пг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постановления Правительства Российской Федерации от 15 июня 2016 г. № 542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О порядке организации системы государственного учета и контроля радиоактивных веществ и радиоактивных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Курской области от 14.10.2022 № 300-пг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Губернатора Курской области от 19.04.2011 № 130-пг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Об органе исполнительной государственной власти Курской области, уполномоченном на согласование нормативов потерь общераспространенных полезных ископаемых при добыче на территории Курской области, превышающих по величине нормативы, утвержденные в составе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14.10.2022 № 1150-па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"О признании </w:t>
            </w:r>
            <w:proofErr w:type="gram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Администрации Курской области"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Курской области от 18.10.2022 № 302-пг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"Об установлении охранной зоны памятника природы регионального значения "Урочище "Болото "Борки"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21.10.2022 № 1179-па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"О признании </w:t>
            </w:r>
            <w:proofErr w:type="gram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Правительства Курской области и некоторых постановлений Администрации Курской области"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Курской области от 28.10.2022 № 311-пг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промысловой охоте"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28.10.2022 № 1201-па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государственную программу Курской области "Развитие лесного хозяйства в Курской области"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31.10.2022 № 1206-па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"О памятнике природы регионального значения "Степной комплекс у деревни </w:t>
            </w:r>
            <w:proofErr w:type="spell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Нижнедорожное</w:t>
            </w:r>
            <w:proofErr w:type="spellEnd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6B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31.10.2022 № 1207-па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Администрации Курской области от 26.04.2019 № 363-па "Об установлении расходного обязательства"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31.10.2022 № 1208-па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Администрации Курской области от 22.02.2018 № 139-па "Об утверждении Порядка предоставления права пользования участками недр местного значения на территории Курской области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всоответствии</w:t>
            </w:r>
            <w:proofErr w:type="gramEnd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 или </w:t>
            </w:r>
            <w:r w:rsidRPr="0022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законом от 18 июля 2011 года № 223-ФЗ "О закупках товаров, работ, услуг отдельными видами юридических лиц", без проведения аукциона"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03.11.2022 № 1245-па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Администрации Курской области от 23.05.2018 № 434-па "О Порядке предоставления права пользования участками недр местного значения для добычи подземных вод, используемых для целей питьевого и хозяйственно-бытового водоснабжения или технического водоснабжения садоводческих некоммерческих товариществ и (или) огороднических некоммерческих товариществ"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07.11.2022 № 1254-па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Порядка предоставления права пользования участком недр местного значения для геологического изучения и оценки пригодности участков недр для строительства и </w:t>
            </w:r>
            <w:proofErr w:type="gram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 подземных сооружении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ископаемых, на территории Курской области"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Закон Курской области от 10.11.2022 № 111-ЗКО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отдельные законодательные акты Курской области"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21.11.2022 № 1313-па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постановление Администрации Курской области от 11.08.2021 № 835-па "Об установлении расходного обязательства"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21.11.2022 № 1321-па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постановление Администрации Курской области от 26.01.2021 № 55-па "О проведении </w:t>
            </w:r>
            <w:proofErr w:type="gram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работ</w:t>
            </w:r>
            <w:proofErr w:type="gramEnd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 по ликвидации объектов накопленного вреда окружающей среде при реализации мероприятий государственной программы Российской Федерации "Охрана окружающей среды"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22.11.2022 № 1326-па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"О памятнике природы регионального значения "Урочище </w:t>
            </w:r>
            <w:proofErr w:type="spell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Гнань</w:t>
            </w:r>
            <w:proofErr w:type="spellEnd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 и артезианский источник"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23.11.2022 № 1332-па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Курской области от 11.02.2011 № 23-пп "Об утверждении перечней должностей работников, относимых к основному персоналу по видам экономической деятельности, для расчета средней заработной платы и определения размеров должностных окладов руководителей областных казенных учреждений, находящихся в ведении департамента экологической безопасности и природопользования Курской области"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24.11.2022 № 1340-па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постановление Администрации Курской области от 26.01.2021 № 55-па "О проведении </w:t>
            </w:r>
            <w:proofErr w:type="gram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работ</w:t>
            </w:r>
            <w:proofErr w:type="gramEnd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 по ликвидации объектов накопленного вреда окружающей среде при реализации мероприятий государственной программы Российской Федерации "Охрана окружающей среды"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01.12.2022 № 1392-па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 внесении изменения в постановление Администрации Курской области от 02.12.2021 № 1277-па "О Порядке ведения регионального Кадастра отходов производства и потребления"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Курской области от 01.12.2022 № 385-пг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Губернатора Курской области от 07.02.2002 № 78 "Об утверждении Перечня лома и отходов цветных металлов, разрешенных для приема от физических лиц на территории Курской области"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02.12.2022 № 1399-па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постановление Администрации Курской области от 20.07.2012 № 607-па "Об утверждении Схемы развития и </w:t>
            </w:r>
            <w:proofErr w:type="gram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proofErr w:type="gramEnd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в Курской области на период до 2024 года"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02.12.2022 № 1398-па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"Об утверждении Перечня мероприятий (объектов) по капитальному ремонту гидротехнических сооружений, расположенных на территории Курской области, на 2023 год и на плановый период 2024 и 2025 годов, реализуемых в рамках государственной программы Курской области "Воспроизводство и использование природных ресурсов, охрана окружающей среды в Курской области", финансируемых из областного бюджета, в том числе за счет субсидий из федерального бюджета"</w:t>
            </w:r>
            <w:proofErr w:type="gramEnd"/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06.12.2022 № 1414-па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некоторые акты Администрации Курской области"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Курской области от 07.12.2022 № 400-пг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"Об утверждении Положения о Министерстве природных ресурсов Курской области"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Курской области от 12.12.2022 № 409-пг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"Об установлении охранной зоны памятника природы регионального значения "Урочище </w:t>
            </w:r>
            <w:proofErr w:type="spell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Веть</w:t>
            </w:r>
            <w:proofErr w:type="spellEnd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Курской области от 12.12.2022 № 410-пг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"Об установлении охранной зоны памятника природы регионального значения "Урочище "</w:t>
            </w:r>
            <w:proofErr w:type="spell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Горналь</w:t>
            </w:r>
            <w:proofErr w:type="spellEnd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15.12.2022 № 1477-па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постановление Администрации Курской области от 28.10.2021 № 1125-па "Об утверждении </w:t>
            </w:r>
            <w:proofErr w:type="gram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регионального государственного геологического контроля (надзора)"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15.12.2022 № 1478-па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постановление Администрации Курской области от 27.06.2017 № 517-па "Об установлении расходного обязательства"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15.12.2022 № 1479-па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Администрации Курской области от 20.01.2014 № 16-па "Об установлении расходного обязательства"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15.12.2022 № 1480-па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изменения в постановление Администрации Курской области от 22.02.2022 № 159-па "Об установлении расходного </w:t>
            </w:r>
            <w:r w:rsidRPr="0022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15.12.2022 № 1481-па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Администрации Курской области от 17.02.2014 № 80-па "Об установлении расходного обязательства"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15.12.2022 № 1482-па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постановление Администрации Курской области от 02.06.2014 № 344-па "Об утверждении расходного обязательства"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15.12.2022 № 1483-па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постановление Администрации Курской области от 27.06.2017 № 516-па "Об установлении расходного обязательства"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15.12.2022 № 1484-па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постановление Администрации Курской области от 10.02.2016 № 61-па "Об установлении расходного обязательства"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15.12.2022 № 1485-па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постановление Администрации Курской области от 07.10.2021 № 1061-па "Об установлении расходного обязательства"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19.12.2022 № 1505-па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постановление Администрации Курской области от 31.10.2022 № 1206-па "О памятнике природы регионального значения "Степной комплекс у деревни </w:t>
            </w:r>
            <w:proofErr w:type="spell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Нижнедорожное</w:t>
            </w:r>
            <w:proofErr w:type="spellEnd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19.12.2022 № 1506-па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Администрации Курской области от 06.07.2022 № 750-па "О памятнике природы регионального значения "</w:t>
            </w:r>
            <w:proofErr w:type="spell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Клевенский</w:t>
            </w:r>
            <w:proofErr w:type="spellEnd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 лес"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Курской области от 20.12.2022 № 430-пг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"Об установлении охранной зоны памятника природы регионального значения "Степные балки в долине реки Хан"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20.12.2022 № 1521-па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памятнике природы регионального значения "Балка Калинов лог"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20.12.2022 № 1522-па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памятнике природы регионального значения "Урочище Обжи"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Закон Курской области от 23.12.2022 № 163-ЗКО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Закон Курской области "О Красной книге Курской области"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28.12.2022 № 1639-па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постановление Администрации Курской области от 25.12.2013 № 1013-па "О введении новой системы оплаты труда работников областного казённого учреждения, подведомственного комитету природных ресурсов Курской области, по виду </w:t>
            </w:r>
            <w:r w:rsidRPr="0022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 деятельности "Вспомогательная деятельность в области государственного управления"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28.12.2022 № 1629-па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государственную программу Курской области "Развитие лесного хозяйства в Курской области"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29.12.2022 № 1656-па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памятнике природы регионального значения "</w:t>
            </w:r>
            <w:proofErr w:type="spellStart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Ванинская</w:t>
            </w:r>
            <w:proofErr w:type="spellEnd"/>
            <w:r w:rsidRPr="0022241E">
              <w:rPr>
                <w:rFonts w:ascii="Times New Roman" w:hAnsi="Times New Roman" w:cs="Times New Roman"/>
                <w:sz w:val="24"/>
                <w:szCs w:val="24"/>
              </w:rPr>
              <w:t xml:space="preserve"> пойма"</w:t>
            </w:r>
          </w:p>
        </w:tc>
      </w:tr>
      <w:tr w:rsidR="00C70CCA" w:rsidRPr="0022241E" w:rsidTr="00406B2C">
        <w:tc>
          <w:tcPr>
            <w:tcW w:w="540" w:type="dxa"/>
          </w:tcPr>
          <w:p w:rsidR="00C70CCA" w:rsidRPr="0022241E" w:rsidRDefault="00406B2C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433" w:type="dxa"/>
          </w:tcPr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30.12.2022 № 1659-па</w:t>
            </w:r>
          </w:p>
          <w:p w:rsidR="00C70CCA" w:rsidRPr="0022241E" w:rsidRDefault="00C70CCA" w:rsidP="00C7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государственную программу Курской области "Воспроизводство и использование природных ресурсов, охрана окружающей среды в Курской области"</w:t>
            </w:r>
          </w:p>
        </w:tc>
      </w:tr>
    </w:tbl>
    <w:p w:rsidR="00A8623D" w:rsidRPr="007D37BC" w:rsidRDefault="00A8623D" w:rsidP="00A8623D">
      <w:pPr>
        <w:rPr>
          <w:rFonts w:ascii="Times New Roman" w:hAnsi="Times New Roman" w:cs="Times New Roman"/>
          <w:sz w:val="24"/>
          <w:szCs w:val="24"/>
        </w:rPr>
      </w:pPr>
    </w:p>
    <w:sectPr w:rsidR="00A8623D" w:rsidRPr="007D37BC" w:rsidSect="00A862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7BC"/>
    <w:rsid w:val="00406B2C"/>
    <w:rsid w:val="005A3894"/>
    <w:rsid w:val="00615878"/>
    <w:rsid w:val="007D37BC"/>
    <w:rsid w:val="009D09A2"/>
    <w:rsid w:val="00A8623D"/>
    <w:rsid w:val="00AF6976"/>
    <w:rsid w:val="00C214ED"/>
    <w:rsid w:val="00C46E00"/>
    <w:rsid w:val="00C70CCA"/>
    <w:rsid w:val="00DC1966"/>
    <w:rsid w:val="00F4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62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62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ursk.ru/region/control/documents/document-177378/" TargetMode="External"/><Relationship Id="rId18" Type="http://schemas.openxmlformats.org/officeDocument/2006/relationships/hyperlink" Target="https://kursk.ru/region/control/documents/document-178709/" TargetMode="External"/><Relationship Id="rId26" Type="http://schemas.openxmlformats.org/officeDocument/2006/relationships/hyperlink" Target="https://kursk.ru/region/control/documents/document-184875/" TargetMode="External"/><Relationship Id="rId39" Type="http://schemas.openxmlformats.org/officeDocument/2006/relationships/hyperlink" Target="https://kursk.ru/region/control/documents/document-17427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rsk.ru/region/control/documents/document-180149/" TargetMode="External"/><Relationship Id="rId34" Type="http://schemas.openxmlformats.org/officeDocument/2006/relationships/hyperlink" Target="https://kursk.ru/region/control/documents/document-184876/" TargetMode="External"/><Relationship Id="rId42" Type="http://schemas.openxmlformats.org/officeDocument/2006/relationships/hyperlink" Target="https://kursk.ru/region/control/documents/document-186349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kursk.ru/region/control/documents/document-176257/" TargetMode="External"/><Relationship Id="rId12" Type="http://schemas.openxmlformats.org/officeDocument/2006/relationships/hyperlink" Target="https://kursk.ru/region/control/documents/document-177378/" TargetMode="External"/><Relationship Id="rId17" Type="http://schemas.openxmlformats.org/officeDocument/2006/relationships/hyperlink" Target="https://kursk.ru/region/control/documents/document-178453/" TargetMode="External"/><Relationship Id="rId25" Type="http://schemas.openxmlformats.org/officeDocument/2006/relationships/hyperlink" Target="https://kursk.ru/region/control/documents/document-174276/" TargetMode="External"/><Relationship Id="rId33" Type="http://schemas.openxmlformats.org/officeDocument/2006/relationships/hyperlink" Target="https://kursk.ru/region/control/documents/document-184933/" TargetMode="External"/><Relationship Id="rId38" Type="http://schemas.openxmlformats.org/officeDocument/2006/relationships/hyperlink" Target="https://kursk.ru/region/control/documents/document-185400/" TargetMode="External"/><Relationship Id="rId46" Type="http://schemas.openxmlformats.org/officeDocument/2006/relationships/hyperlink" Target="https://kursk.ru/region/control/documents/document-18735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.ru/region/control/documents/document-177681/" TargetMode="External"/><Relationship Id="rId20" Type="http://schemas.openxmlformats.org/officeDocument/2006/relationships/hyperlink" Target="https://kursk.ru/region/control/documents/document-179648/" TargetMode="External"/><Relationship Id="rId29" Type="http://schemas.openxmlformats.org/officeDocument/2006/relationships/hyperlink" Target="https://kursk.ru/region/control/documents/document-184877/" TargetMode="External"/><Relationship Id="rId41" Type="http://schemas.openxmlformats.org/officeDocument/2006/relationships/hyperlink" Target="https://kursk.ru/region/control/documents/document-18547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ursk.ru/region/control/documents/document-174782/" TargetMode="External"/><Relationship Id="rId11" Type="http://schemas.openxmlformats.org/officeDocument/2006/relationships/hyperlink" Target="https://kursk.ru/region/control/documents/document-177091/" TargetMode="External"/><Relationship Id="rId24" Type="http://schemas.openxmlformats.org/officeDocument/2006/relationships/hyperlink" Target="https://kursk.ru/region/control/documents/document-184048/" TargetMode="External"/><Relationship Id="rId32" Type="http://schemas.openxmlformats.org/officeDocument/2006/relationships/hyperlink" Target="https://kursk.ru/region/control/documents/document-184876/" TargetMode="External"/><Relationship Id="rId37" Type="http://schemas.openxmlformats.org/officeDocument/2006/relationships/hyperlink" Target="https://kursk.ru/region/control/documents/document-174276/" TargetMode="External"/><Relationship Id="rId40" Type="http://schemas.openxmlformats.org/officeDocument/2006/relationships/hyperlink" Target="https://kursk.ru/region/control/documents/document-185400/" TargetMode="External"/><Relationship Id="rId45" Type="http://schemas.openxmlformats.org/officeDocument/2006/relationships/hyperlink" Target="https://kursk.ru/region/control/documents/document-186829/" TargetMode="External"/><Relationship Id="rId5" Type="http://schemas.openxmlformats.org/officeDocument/2006/relationships/hyperlink" Target="https://kursk.ru/region/control/documents/document-174276/" TargetMode="External"/><Relationship Id="rId15" Type="http://schemas.openxmlformats.org/officeDocument/2006/relationships/hyperlink" Target="https://kursk.ru/region/control/documents/document-177611/" TargetMode="External"/><Relationship Id="rId23" Type="http://schemas.openxmlformats.org/officeDocument/2006/relationships/hyperlink" Target="https://kursk.ru/region/control/documents/document-184048/" TargetMode="External"/><Relationship Id="rId28" Type="http://schemas.openxmlformats.org/officeDocument/2006/relationships/hyperlink" Target="https://kursk.ru/region/control/documents/document-184876/" TargetMode="External"/><Relationship Id="rId36" Type="http://schemas.openxmlformats.org/officeDocument/2006/relationships/hyperlink" Target="https://kursk.ru/region/control/documents/document-184934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s://kursk.ru/region/control/documents/document-176953/" TargetMode="External"/><Relationship Id="rId19" Type="http://schemas.openxmlformats.org/officeDocument/2006/relationships/hyperlink" Target="https://kursk.ru/region/control/documents/document-179052/" TargetMode="External"/><Relationship Id="rId31" Type="http://schemas.openxmlformats.org/officeDocument/2006/relationships/hyperlink" Target="https://kursk.ru/region/control/documents/document-184932/" TargetMode="External"/><Relationship Id="rId44" Type="http://schemas.openxmlformats.org/officeDocument/2006/relationships/hyperlink" Target="https://kursk.ru/region/control/documents/document-1867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k.ru/region/control/documents/document-176453/" TargetMode="External"/><Relationship Id="rId14" Type="http://schemas.openxmlformats.org/officeDocument/2006/relationships/hyperlink" Target="https://kursk.ru/region/control/documents/document-177379/" TargetMode="External"/><Relationship Id="rId22" Type="http://schemas.openxmlformats.org/officeDocument/2006/relationships/hyperlink" Target="https://kursk.ru/region/control/documents/document-181658/" TargetMode="External"/><Relationship Id="rId27" Type="http://schemas.openxmlformats.org/officeDocument/2006/relationships/hyperlink" Target="https://kursk.ru/region/control/documents/document-184876/" TargetMode="External"/><Relationship Id="rId30" Type="http://schemas.openxmlformats.org/officeDocument/2006/relationships/hyperlink" Target="https://kursk.ru/region/control/documents/document-184876/" TargetMode="External"/><Relationship Id="rId35" Type="http://schemas.openxmlformats.org/officeDocument/2006/relationships/hyperlink" Target="https://kursk.ru/region/control/documents/document-184933/" TargetMode="External"/><Relationship Id="rId43" Type="http://schemas.openxmlformats.org/officeDocument/2006/relationships/hyperlink" Target="https://kursk.ru/region/control/documents/document-186552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kursk.ru/region/control/documents/document-1764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6B9B-AED5-4ED8-9BAA-796C295A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5794</Words>
  <Characters>33027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38744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Оксана Юрьевна</dc:creator>
  <cp:lastModifiedBy>Боженова</cp:lastModifiedBy>
  <cp:revision>7</cp:revision>
  <dcterms:created xsi:type="dcterms:W3CDTF">2023-01-23T08:41:00Z</dcterms:created>
  <dcterms:modified xsi:type="dcterms:W3CDTF">2023-02-13T14:33:00Z</dcterms:modified>
</cp:coreProperties>
</file>