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A7" w:rsidRDefault="005237C5" w:rsidP="008561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B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8561A7" w:rsidRDefault="005237C5" w:rsidP="008561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B2">
        <w:rPr>
          <w:rFonts w:ascii="Times New Roman" w:hAnsi="Times New Roman" w:cs="Times New Roman"/>
          <w:b/>
          <w:sz w:val="28"/>
          <w:szCs w:val="28"/>
        </w:rPr>
        <w:t>регулирующих предоставление государственной услуги</w:t>
      </w:r>
      <w:r w:rsidR="00CD27B2" w:rsidRPr="00CD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7B2" w:rsidRPr="00CD27B2">
        <w:rPr>
          <w:rFonts w:ascii="Times New Roman" w:hAnsi="Times New Roman" w:cs="Times New Roman"/>
          <w:b/>
          <w:sz w:val="28"/>
          <w:szCs w:val="28"/>
        </w:rPr>
        <w:t>«Предоставление геологической информации о недрах,</w:t>
      </w:r>
    </w:p>
    <w:p w:rsidR="005237C5" w:rsidRPr="00CD27B2" w:rsidRDefault="00CD27B2" w:rsidP="008561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27B2">
        <w:rPr>
          <w:rFonts w:ascii="Times New Roman" w:hAnsi="Times New Roman" w:cs="Times New Roman"/>
          <w:b/>
          <w:sz w:val="28"/>
          <w:szCs w:val="28"/>
        </w:rPr>
        <w:t>обладателем которой является Курская область»</w:t>
      </w:r>
    </w:p>
    <w:p w:rsidR="00AE216F" w:rsidRPr="00CD27B2" w:rsidRDefault="00AE216F" w:rsidP="00523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37C5" w:rsidRPr="005237C5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7C5">
        <w:rPr>
          <w:rFonts w:ascii="Times New Roman" w:hAnsi="Times New Roman" w:cs="Times New Roman"/>
          <w:sz w:val="28"/>
          <w:szCs w:val="28"/>
        </w:rPr>
        <w:t>1. Федеральный закон от 27 июля 2010г. №210-ФЗ «Об организации предоставления государственных и муниципальных услуг» («Российская газета», №168, 30.07.2010);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7C5">
        <w:rPr>
          <w:rFonts w:ascii="Times New Roman" w:hAnsi="Times New Roman" w:cs="Times New Roman"/>
          <w:sz w:val="28"/>
          <w:szCs w:val="28"/>
        </w:rPr>
        <w:t>2</w:t>
      </w:r>
      <w:r w:rsidRPr="003638F1">
        <w:rPr>
          <w:rFonts w:ascii="Times New Roman" w:hAnsi="Times New Roman" w:cs="Times New Roman"/>
          <w:sz w:val="28"/>
          <w:szCs w:val="28"/>
        </w:rPr>
        <w:t>. Федеральный закон от 24 ноября 1995г. №181-ФЗ «О социальной защите инвалидов в Российской Федерации» («Российская газета», №234, 02.12.1995);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3. </w:t>
      </w:r>
      <w:r w:rsidR="003638F1" w:rsidRPr="003638F1">
        <w:rPr>
          <w:rFonts w:ascii="Times New Roman" w:hAnsi="Times New Roman" w:cs="Times New Roman"/>
          <w:sz w:val="28"/>
          <w:szCs w:val="28"/>
        </w:rPr>
        <w:t>Закон</w:t>
      </w:r>
      <w:r w:rsidRPr="003638F1">
        <w:rPr>
          <w:rFonts w:ascii="Times New Roman" w:hAnsi="Times New Roman" w:cs="Times New Roman"/>
          <w:sz w:val="28"/>
          <w:szCs w:val="28"/>
        </w:rPr>
        <w:t xml:space="preserve"> Российской Федерации от 21 февраля 1992 г. № 2395-1 «О недрах» («Российская газета», №52, 15.03.1995);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4. </w:t>
      </w:r>
      <w:r w:rsidR="003638F1" w:rsidRPr="003638F1">
        <w:rPr>
          <w:rFonts w:ascii="Times New Roman" w:hAnsi="Times New Roman" w:cs="Times New Roman"/>
          <w:sz w:val="28"/>
          <w:szCs w:val="28"/>
        </w:rPr>
        <w:t>Закон</w:t>
      </w:r>
      <w:r w:rsidRPr="003638F1">
        <w:rPr>
          <w:rFonts w:ascii="Times New Roman" w:hAnsi="Times New Roman" w:cs="Times New Roman"/>
          <w:sz w:val="28"/>
          <w:szCs w:val="28"/>
        </w:rPr>
        <w:t xml:space="preserve"> Российской Федерации от 21 июля 1993 г. № 5485-1 «О государственной тайне» (Собрание законодательства Российской Федерации, 13.10.1997, № 41);</w:t>
      </w:r>
    </w:p>
    <w:p w:rsidR="005237C5" w:rsidRPr="003638F1" w:rsidRDefault="005237C5" w:rsidP="005237C5">
      <w:pPr>
        <w:pStyle w:val="ConsPlusNormal"/>
        <w:jc w:val="both"/>
        <w:rPr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5. </w:t>
      </w:r>
      <w:r w:rsidR="003638F1" w:rsidRPr="003638F1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3638F1">
        <w:rPr>
          <w:rFonts w:ascii="Times New Roman" w:hAnsi="Times New Roman" w:cs="Times New Roman"/>
          <w:sz w:val="28"/>
          <w:szCs w:val="28"/>
        </w:rPr>
        <w:t xml:space="preserve"> от 27 июля 2006 г. № 149-ФЗ «Об информации, информационных технологиях и о защите информации» (Собрание законодательства Российской Федерации, 31.07.2006, № 31);</w:t>
      </w:r>
    </w:p>
    <w:p w:rsidR="005237C5" w:rsidRPr="003638F1" w:rsidRDefault="005237C5" w:rsidP="005237C5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638F1">
        <w:rPr>
          <w:sz w:val="28"/>
          <w:szCs w:val="28"/>
        </w:rPr>
        <w:t xml:space="preserve">6. </w:t>
      </w:r>
      <w:r w:rsidR="003638F1" w:rsidRPr="003638F1">
        <w:rPr>
          <w:sz w:val="28"/>
          <w:szCs w:val="28"/>
        </w:rPr>
        <w:t>Постановление</w:t>
      </w:r>
      <w:r w:rsidRPr="003638F1">
        <w:rPr>
          <w:sz w:val="28"/>
          <w:szCs w:val="28"/>
        </w:rPr>
        <w:t xml:space="preserve"> Правительства Российской Федерации от 6 февраля 2010 г. № 63 «Об утверждении инструкции о порядке допуска должностных лиц и граждан Российской Федерации к государственной тайне» (Собрание законодательства Российской Федерации, 15.02.2010,   № 7);</w:t>
      </w:r>
    </w:p>
    <w:p w:rsidR="005237C5" w:rsidRPr="003638F1" w:rsidRDefault="005237C5" w:rsidP="005237C5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638F1">
        <w:rPr>
          <w:sz w:val="28"/>
          <w:szCs w:val="28"/>
        </w:rPr>
        <w:t xml:space="preserve">7. </w:t>
      </w:r>
      <w:r w:rsidR="003638F1" w:rsidRPr="003638F1">
        <w:rPr>
          <w:sz w:val="28"/>
          <w:szCs w:val="28"/>
        </w:rPr>
        <w:t>Указ</w:t>
      </w:r>
      <w:r w:rsidRPr="003638F1">
        <w:rPr>
          <w:sz w:val="28"/>
          <w:szCs w:val="28"/>
        </w:rPr>
        <w:t xml:space="preserve"> Президента Российской Федерации от 30 ноября 1995</w:t>
      </w:r>
      <w:r w:rsidR="003638F1" w:rsidRPr="003638F1">
        <w:rPr>
          <w:sz w:val="28"/>
          <w:szCs w:val="28"/>
        </w:rPr>
        <w:t xml:space="preserve"> г. </w:t>
      </w:r>
      <w:r w:rsidRPr="003638F1">
        <w:rPr>
          <w:sz w:val="28"/>
          <w:szCs w:val="28"/>
        </w:rPr>
        <w:t>№ 1203 «Об утверждении Перечня сведений, отнесенных к государственной тайне» (Собрание законодательства Российской Федерации, 04.12.1995, № 49, «Российская газета», № 246, 27.12.1995);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8. </w:t>
      </w:r>
      <w:r w:rsidR="003638F1" w:rsidRPr="003638F1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3638F1">
        <w:rPr>
          <w:rFonts w:ascii="Times New Roman" w:hAnsi="Times New Roman" w:cs="Times New Roman"/>
          <w:sz w:val="28"/>
          <w:szCs w:val="28"/>
        </w:rPr>
        <w:t>Курской области от 15.05.2009 № 26-ЗКО «О порядке пользования недрами в Курской области» («Курская правда», №109-110, 27.05.2009);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9. </w:t>
      </w:r>
      <w:r w:rsidR="003638F1" w:rsidRPr="003638F1">
        <w:rPr>
          <w:rFonts w:ascii="Times New Roman" w:hAnsi="Times New Roman" w:cs="Times New Roman"/>
          <w:sz w:val="28"/>
          <w:szCs w:val="28"/>
        </w:rPr>
        <w:t>Закон</w:t>
      </w:r>
      <w:r w:rsidRPr="003638F1">
        <w:rPr>
          <w:rFonts w:ascii="Times New Roman" w:hAnsi="Times New Roman" w:cs="Times New Roman"/>
          <w:sz w:val="28"/>
          <w:szCs w:val="28"/>
        </w:rPr>
        <w:t xml:space="preserve"> Курской области от 04.01.2003 №1-ЗКО «Об административных правонарушениях в Курской области» («Курская правда», № 4-5, 11.03.2003г.);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10. </w:t>
      </w:r>
      <w:r w:rsidR="003638F1" w:rsidRPr="003638F1">
        <w:rPr>
          <w:rFonts w:ascii="Times New Roman" w:hAnsi="Times New Roman" w:cs="Times New Roman"/>
          <w:sz w:val="28"/>
          <w:szCs w:val="28"/>
        </w:rPr>
        <w:t>Постановление</w:t>
      </w:r>
      <w:r w:rsidRPr="003638F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13.02.2013 №61-пг «Об утверждении Положения о департаменте экологической безопасности и природопользования Курской области» («Курская правда», №18, 19.02.2013);</w:t>
      </w:r>
    </w:p>
    <w:p w:rsidR="005237C5" w:rsidRPr="003638F1" w:rsidRDefault="005237C5" w:rsidP="00523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11. </w:t>
      </w:r>
      <w:r w:rsidR="003638F1" w:rsidRPr="003638F1">
        <w:rPr>
          <w:rFonts w:ascii="Times New Roman" w:hAnsi="Times New Roman" w:cs="Times New Roman"/>
          <w:sz w:val="28"/>
          <w:szCs w:val="28"/>
        </w:rPr>
        <w:t>Постановление</w:t>
      </w:r>
      <w:r w:rsidRPr="003638F1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06.09.2016 №652-па «О фонде геологической информации о недрах, обладателем которой является Курская область» («Курская правда», №112, 16.09.2016);</w:t>
      </w:r>
    </w:p>
    <w:p w:rsidR="005237C5" w:rsidRPr="003638F1" w:rsidRDefault="005237C5" w:rsidP="005237C5">
      <w:pPr>
        <w:pStyle w:val="ConsPlusNormal"/>
        <w:jc w:val="both"/>
        <w:rPr>
          <w:sz w:val="28"/>
          <w:szCs w:val="28"/>
        </w:rPr>
      </w:pPr>
      <w:r w:rsidRPr="003638F1">
        <w:rPr>
          <w:rFonts w:ascii="Times New Roman" w:hAnsi="Times New Roman" w:cs="Times New Roman"/>
          <w:sz w:val="28"/>
          <w:szCs w:val="28"/>
        </w:rPr>
        <w:t xml:space="preserve">12. </w:t>
      </w:r>
      <w:r w:rsidR="003638F1" w:rsidRPr="003638F1">
        <w:rPr>
          <w:rFonts w:ascii="Times New Roman" w:hAnsi="Times New Roman" w:cs="Times New Roman"/>
          <w:sz w:val="28"/>
          <w:szCs w:val="28"/>
        </w:rPr>
        <w:t>Постановление</w:t>
      </w:r>
      <w:r w:rsidRPr="003638F1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06.09.2016 №653-па «Об утверждении Правил использования геологической информации о недрах, обладателем которой является Курская область» («Курская правда», № 112, 16.09.2016);</w:t>
      </w:r>
    </w:p>
    <w:p w:rsidR="005237C5" w:rsidRPr="003638F1" w:rsidRDefault="005237C5" w:rsidP="005237C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3638F1">
        <w:rPr>
          <w:sz w:val="28"/>
          <w:szCs w:val="28"/>
        </w:rPr>
        <w:t xml:space="preserve">13. </w:t>
      </w:r>
      <w:r w:rsidR="003638F1" w:rsidRPr="003638F1">
        <w:rPr>
          <w:sz w:val="28"/>
          <w:szCs w:val="28"/>
        </w:rPr>
        <w:t>Постановление</w:t>
      </w:r>
      <w:r w:rsidRPr="003638F1">
        <w:rPr>
          <w:sz w:val="28"/>
          <w:szCs w:val="28"/>
        </w:rPr>
        <w:t xml:space="preserve"> Администрации Курской области от 29.09.2011 №473-па «О разработке и утверждении административных регламентов </w:t>
      </w:r>
      <w:r w:rsidRPr="003638F1">
        <w:rPr>
          <w:sz w:val="28"/>
          <w:szCs w:val="28"/>
        </w:rPr>
        <w:lastRenderedPageBreak/>
        <w:t>исполнения государственных функций и административных регламентов предоставления государственных услуг» («Курская правда», №120, 08.10.2011);</w:t>
      </w:r>
    </w:p>
    <w:p w:rsidR="005237C5" w:rsidRPr="003638F1" w:rsidRDefault="005237C5" w:rsidP="005237C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3638F1">
        <w:rPr>
          <w:sz w:val="28"/>
          <w:szCs w:val="28"/>
        </w:rPr>
        <w:t xml:space="preserve">14. </w:t>
      </w:r>
      <w:r w:rsidR="003638F1" w:rsidRPr="003638F1">
        <w:rPr>
          <w:sz w:val="28"/>
          <w:szCs w:val="28"/>
        </w:rPr>
        <w:t>Постановление</w:t>
      </w:r>
      <w:r w:rsidRPr="003638F1">
        <w:rPr>
          <w:sz w:val="28"/>
          <w:szCs w:val="28"/>
        </w:rPr>
        <w:t xml:space="preserve"> Администрации Курской области от 19.12.2012 №1100-па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(«Курская правда», № 154, 25.12.2012);</w:t>
      </w:r>
    </w:p>
    <w:p w:rsidR="005237C5" w:rsidRPr="003638F1" w:rsidRDefault="005237C5" w:rsidP="005237C5">
      <w:pPr>
        <w:widowControl w:val="0"/>
        <w:suppressAutoHyphens w:val="0"/>
        <w:autoSpaceDE w:val="0"/>
        <w:ind w:firstLine="720"/>
        <w:jc w:val="both"/>
        <w:rPr>
          <w:b/>
          <w:sz w:val="28"/>
          <w:szCs w:val="28"/>
        </w:rPr>
      </w:pPr>
      <w:r w:rsidRPr="003638F1">
        <w:rPr>
          <w:rStyle w:val="FontStyle14"/>
          <w:sz w:val="28"/>
          <w:szCs w:val="28"/>
        </w:rPr>
        <w:t xml:space="preserve">15. </w:t>
      </w:r>
      <w:r w:rsidR="003638F1" w:rsidRPr="003638F1">
        <w:rPr>
          <w:rStyle w:val="FontStyle14"/>
          <w:sz w:val="28"/>
          <w:szCs w:val="28"/>
        </w:rPr>
        <w:t>Постановление</w:t>
      </w:r>
      <w:r w:rsidRPr="003638F1">
        <w:rPr>
          <w:rStyle w:val="FontStyle14"/>
          <w:sz w:val="28"/>
          <w:szCs w:val="28"/>
        </w:rPr>
        <w:t xml:space="preserve"> Администрации Курской области от 17.02.2012 №137-па 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(«Курская правда», № 23, 03.03.2012).</w:t>
      </w:r>
    </w:p>
    <w:p w:rsidR="00BB4CE2" w:rsidRDefault="00BB4CE2"/>
    <w:sectPr w:rsidR="00BB4CE2" w:rsidSect="00BB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67B"/>
    <w:rsid w:val="003638F1"/>
    <w:rsid w:val="005237C5"/>
    <w:rsid w:val="00560D6D"/>
    <w:rsid w:val="006962E1"/>
    <w:rsid w:val="008561A7"/>
    <w:rsid w:val="00AE216F"/>
    <w:rsid w:val="00BB4CE2"/>
    <w:rsid w:val="00CD27B2"/>
    <w:rsid w:val="00F5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27DC"/>
  <w15:docId w15:val="{791C3867-46C4-47FB-B7AA-2B9266F1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7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4">
    <w:name w:val="Font Style14"/>
    <w:uiPriority w:val="99"/>
    <w:rsid w:val="005237C5"/>
    <w:rPr>
      <w:rFonts w:ascii="Times New Roman" w:hAnsi="Times New Roman" w:cs="Times New Roman"/>
      <w:sz w:val="22"/>
      <w:szCs w:val="22"/>
    </w:rPr>
  </w:style>
  <w:style w:type="paragraph" w:customStyle="1" w:styleId="6">
    <w:name w:val="Знак Знак6 Знак Знак Знак Знак"/>
    <w:basedOn w:val="a"/>
    <w:rsid w:val="005237C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666</cp:lastModifiedBy>
  <cp:revision>6</cp:revision>
  <dcterms:created xsi:type="dcterms:W3CDTF">2018-10-28T18:15:00Z</dcterms:created>
  <dcterms:modified xsi:type="dcterms:W3CDTF">2018-10-29T11:52:00Z</dcterms:modified>
</cp:coreProperties>
</file>