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ABE0F">
      <w:pPr>
        <w:pStyle w:val="9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Информационное сообщение </w:t>
      </w:r>
    </w:p>
    <w:p w14:paraId="0BE6F16B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E8C7C7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487F92">
      <w:pPr>
        <w:pStyle w:val="9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Настоящим Министерство природных ресурсов Курской области в целях общественного обсуждения извещает о размещении в информационно-телекоммуникационной сети «Интернет» на официальном сайте Министерства и на официальном сайте Правительства Курской области в подразделе «Проекты нормативных правовых актов (общественное обсуждение, независимая экспертиза)» - «проекты нормативных правовых актов» раздела «Документы» проектов приказов Министерства природных ресурсов Курской области:</w:t>
      </w:r>
    </w:p>
    <w:p w14:paraId="5CF1F5C5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  <w:shd w:val="clear" w:color="auto" w:fill="FFFFFF" w:themeFill="background1"/>
        </w:rPr>
        <w:t xml:space="preserve">Об утверждении доклада </w:t>
      </w:r>
      <w:r>
        <w:rPr>
          <w:rFonts w:ascii="PT Astra Serif" w:hAnsi="PT Astra Serif"/>
          <w:sz w:val="28"/>
          <w:szCs w:val="28"/>
        </w:rPr>
        <w:t xml:space="preserve">о правоприменительной практике контрольно-надзорной деятельности Министерства природных ресурсов Курской области при осуществлении </w:t>
      </w:r>
      <w:r>
        <w:rPr>
          <w:rFonts w:ascii="PT Astra Serif" w:hAnsi="PT Astra Serif"/>
          <w:b w:val="0"/>
          <w:bCs/>
          <w:sz w:val="28"/>
          <w:szCs w:val="28"/>
        </w:rPr>
        <w:t>федерального государственного лицензионного контроля (надзора) за деятельно</w:t>
      </w:r>
      <w:bookmarkStart w:id="0" w:name="_GoBack"/>
      <w:bookmarkEnd w:id="0"/>
      <w:r>
        <w:rPr>
          <w:rFonts w:ascii="PT Astra Serif" w:hAnsi="PT Astra Serif"/>
          <w:b w:val="0"/>
          <w:bCs/>
          <w:sz w:val="28"/>
          <w:szCs w:val="28"/>
        </w:rPr>
        <w:t>стью по заготовке, хранению, переработке и реализации лома черных и цветных металлов</w:t>
      </w:r>
      <w:r>
        <w:rPr>
          <w:rFonts w:ascii="PT Astra Serif" w:hAnsi="PT Astra Serif"/>
          <w:b w:val="0"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 территории Курской области за 2024 год</w:t>
      </w:r>
      <w:r>
        <w:rPr>
          <w:color w:val="000000"/>
          <w:sz w:val="28"/>
          <w:szCs w:val="28"/>
        </w:rPr>
        <w:t>»;</w:t>
      </w:r>
    </w:p>
    <w:p w14:paraId="5D62DCD9">
      <w:pPr>
        <w:pStyle w:val="9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Предложения по программе принимаются до 03.03.2025 по адресу: </w:t>
      </w:r>
      <w:r>
        <w:rPr>
          <w:rFonts w:ascii="Times New Roman" w:hAnsi="Times New Roman" w:cs="Times New Roman"/>
          <w:sz w:val="28"/>
          <w:szCs w:val="28"/>
        </w:rPr>
        <w:t>305021, г. Курск, ул. Школьная, д. 50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 Министерство природных ресурсов Курской области, а также по адресу электронной почты:</w:t>
      </w:r>
      <w:r>
        <w:fldChar w:fldCharType="begin"/>
      </w:r>
      <w:r>
        <w:instrText xml:space="preserve"> HYPERLINK "mailto:ecolog46@rkursk.ru"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ecolog</w:t>
      </w:r>
      <w:r>
        <w:rPr>
          <w:rStyle w:val="10"/>
          <w:rFonts w:ascii="Times New Roman" w:hAnsi="Times New Roman" w:cs="Times New Roman"/>
          <w:sz w:val="28"/>
          <w:szCs w:val="28"/>
          <w:shd w:val="clear" w:color="auto" w:fill="FFFFFF"/>
        </w:rPr>
        <w:t>46@</w:t>
      </w:r>
      <w:r>
        <w:rPr>
          <w:rStyle w:val="10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rkursk</w:t>
      </w:r>
      <w:r>
        <w:rPr>
          <w:rStyle w:val="10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10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>
        <w:rPr>
          <w:rStyle w:val="10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fldChar w:fldCharType="end"/>
      </w:r>
      <w:r>
        <w:rPr>
          <w:rStyle w:val="10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C6561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поступившие мнения, предложения и замечания будут рассмотрены.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  <w:font w:name="PT Astra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66ECB"/>
    <w:rsid w:val="001F7F24"/>
    <w:rsid w:val="00345BD5"/>
    <w:rsid w:val="00373FBC"/>
    <w:rsid w:val="003C0D22"/>
    <w:rsid w:val="0043164E"/>
    <w:rsid w:val="00531090"/>
    <w:rsid w:val="006825E2"/>
    <w:rsid w:val="00686D7B"/>
    <w:rsid w:val="006C4759"/>
    <w:rsid w:val="00725194"/>
    <w:rsid w:val="00766ECB"/>
    <w:rsid w:val="00873DD0"/>
    <w:rsid w:val="009A37A7"/>
    <w:rsid w:val="009E606F"/>
    <w:rsid w:val="00AC1A25"/>
    <w:rsid w:val="00BC6084"/>
    <w:rsid w:val="00C209AA"/>
    <w:rsid w:val="00CE7478"/>
    <w:rsid w:val="00D8357C"/>
    <w:rsid w:val="00E30C1C"/>
    <w:rsid w:val="00E80DDC"/>
    <w:rsid w:val="00E86CFA"/>
    <w:rsid w:val="00FF247A"/>
    <w:rsid w:val="766633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2">
    <w:name w:val="heading 2"/>
    <w:basedOn w:val="1"/>
    <w:link w:val="8"/>
    <w:qFormat/>
    <w:uiPriority w:val="9"/>
    <w:pPr>
      <w:widowControl/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7">
    <w:name w:val="Strong"/>
    <w:basedOn w:val="3"/>
    <w:qFormat/>
    <w:uiPriority w:val="22"/>
    <w:rPr>
      <w:b/>
      <w:bCs/>
    </w:rPr>
  </w:style>
  <w:style w:type="character" w:customStyle="1" w:styleId="8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Internet 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Комитет лесного х-ва Курской области</Company>
  <Pages>1</Pages>
  <Words>161</Words>
  <Characters>923</Characters>
  <Lines>7</Lines>
  <Paragraphs>2</Paragraphs>
  <TotalTime>0</TotalTime>
  <ScaleCrop>false</ScaleCrop>
  <LinksUpToDate>false</LinksUpToDate>
  <CharactersWithSpaces>1082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2021-11-16T14:04:00Z</dcterms:created>
  <dc:creator>Лунева Оксана Юрьевна</dc:creator>
  <cp:lastModifiedBy>Гуторов</cp:lastModifiedBy>
  <cp:lastPrinted>2021-11-15T16:29:00Z</cp:lastPrinted>
  <dcterms:modified xsi:type="dcterms:W3CDTF">2025-01-23T06:51:07Z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47B1A4624BD2442B92EC13052AD8E4C2_12</vt:lpwstr>
  </property>
</Properties>
</file>